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39F7" w:rsidRDefault="005139F7" w:rsidP="005139F7">
      <w:pPr>
        <w:pStyle w:val="Default"/>
        <w:jc w:val="center"/>
        <w:rPr>
          <w:rFonts w:ascii="Arial" w:hAnsi="Arial" w:cs="Arial"/>
          <w:i/>
          <w:color w:val="auto"/>
        </w:rPr>
      </w:pPr>
      <w:r>
        <w:rPr>
          <w:rFonts w:ascii="Arial" w:hAnsi="Arial" w:cs="Arial"/>
          <w:i/>
          <w:color w:val="auto"/>
        </w:rPr>
        <w:t>Carta intestata istituto</w:t>
      </w:r>
    </w:p>
    <w:p w:rsidR="005139F7" w:rsidRDefault="005139F7" w:rsidP="005139F7">
      <w:pPr>
        <w:pStyle w:val="Default"/>
        <w:jc w:val="center"/>
        <w:rPr>
          <w:rFonts w:ascii="Arial" w:hAnsi="Arial" w:cs="Arial"/>
          <w:i/>
          <w:color w:val="auto"/>
        </w:rPr>
      </w:pPr>
    </w:p>
    <w:p w:rsidR="005139F7" w:rsidRDefault="005139F7" w:rsidP="005139F7">
      <w:pPr>
        <w:pStyle w:val="Default"/>
        <w:jc w:val="center"/>
        <w:rPr>
          <w:rFonts w:ascii="Arial" w:hAnsi="Arial" w:cs="Arial"/>
          <w:b/>
          <w:color w:val="auto"/>
        </w:rPr>
      </w:pPr>
      <w:r>
        <w:rPr>
          <w:rFonts w:ascii="Arial" w:hAnsi="Arial" w:cs="Arial"/>
          <w:b/>
          <w:color w:val="auto"/>
        </w:rPr>
        <w:t>PIANO ANNUALE DELL’INCLUSIONE (P.A.I.)</w:t>
      </w:r>
    </w:p>
    <w:p w:rsidR="005139F7" w:rsidRDefault="005139F7" w:rsidP="005139F7">
      <w:pPr>
        <w:pStyle w:val="Default"/>
        <w:jc w:val="center"/>
        <w:rPr>
          <w:rFonts w:ascii="Arial" w:hAnsi="Arial" w:cs="Arial"/>
          <w:b/>
          <w:color w:val="auto"/>
        </w:rPr>
      </w:pPr>
    </w:p>
    <w:p w:rsidR="005139F7" w:rsidRDefault="005139F7" w:rsidP="005139F7">
      <w:pPr>
        <w:jc w:val="both"/>
        <w:rPr>
          <w:rFonts w:ascii="Times New Roman" w:hAnsi="Times New Roman"/>
          <w:sz w:val="26"/>
          <w:szCs w:val="26"/>
        </w:rPr>
      </w:pPr>
      <w:r>
        <w:rPr>
          <w:rFonts w:ascii="Times New Roman" w:hAnsi="Times New Roman"/>
          <w:sz w:val="26"/>
          <w:szCs w:val="26"/>
        </w:rPr>
        <w:t xml:space="preserve">Ogni alunno ha una propria identità e cultura di esperienze affettive, emotive, motorie e cognitive. Nel contesto scolastico l'alunno entra in contatto con coetanei e adulti, sperimentando diversità di genere, di carattere, di stili di vita, mettendo a confronto le proprie potenzialità (abilità) e difficoltà (disabilità) con quelle altrui. Nella </w:t>
      </w:r>
      <w:r>
        <w:rPr>
          <w:rFonts w:ascii="Times New Roman" w:hAnsi="Times New Roman"/>
          <w:b/>
          <w:bCs/>
          <w:sz w:val="26"/>
          <w:szCs w:val="26"/>
        </w:rPr>
        <w:t>valorizzazione delle differenze,</w:t>
      </w:r>
      <w:r>
        <w:rPr>
          <w:rFonts w:ascii="Times New Roman" w:hAnsi="Times New Roman"/>
          <w:sz w:val="26"/>
          <w:szCs w:val="26"/>
        </w:rPr>
        <w:t xml:space="preserve"> l'individualizzazione e la personalizzazione, diventano percorsi che riguardano tutti gli alunni, non solo gli alunni in difficoltà, come possibilità di sviluppo delle potenzialità individuali. All'interno di questa cornice il nostro Istituto Comprensivo è chiamato a rispondere in modo puntuale e non approssimativo, ai bisogni peculiari di quegli alunni la cui specificità richiede attenzioni particolari.</w:t>
      </w:r>
    </w:p>
    <w:p w:rsidR="005139F7" w:rsidRDefault="005139F7" w:rsidP="005139F7">
      <w:pPr>
        <w:jc w:val="both"/>
        <w:rPr>
          <w:rFonts w:ascii="Times New Roman" w:hAnsi="Times New Roman"/>
          <w:sz w:val="26"/>
          <w:szCs w:val="26"/>
        </w:rPr>
      </w:pPr>
      <w:r>
        <w:rPr>
          <w:rFonts w:ascii="Times New Roman" w:hAnsi="Times New Roman"/>
          <w:sz w:val="26"/>
          <w:szCs w:val="26"/>
        </w:rPr>
        <w:t>Gli alunni con Bisogni Educativi Speciali – BES – vivono una situazione scolastica da proteggere e valorizzare, attraverso strategie, percorsi e progetti.</w:t>
      </w:r>
    </w:p>
    <w:p w:rsidR="005139F7" w:rsidRDefault="005139F7" w:rsidP="005139F7">
      <w:pPr>
        <w:jc w:val="both"/>
        <w:rPr>
          <w:rFonts w:ascii="Times New Roman" w:hAnsi="Times New Roman"/>
          <w:sz w:val="26"/>
          <w:szCs w:val="26"/>
        </w:rPr>
      </w:pPr>
    </w:p>
    <w:p w:rsidR="005139F7" w:rsidRDefault="005139F7" w:rsidP="005139F7">
      <w:pPr>
        <w:autoSpaceDE w:val="0"/>
        <w:jc w:val="center"/>
        <w:rPr>
          <w:rFonts w:ascii="Times New Roman" w:hAnsi="Times New Roman"/>
          <w:b/>
          <w:bCs/>
          <w:sz w:val="26"/>
          <w:szCs w:val="26"/>
        </w:rPr>
      </w:pPr>
      <w:r>
        <w:rPr>
          <w:rFonts w:ascii="Times New Roman" w:hAnsi="Times New Roman"/>
          <w:b/>
          <w:bCs/>
          <w:i/>
          <w:iCs/>
          <w:sz w:val="26"/>
          <w:szCs w:val="26"/>
        </w:rPr>
        <w:t xml:space="preserve">Direttiva M. 27/12/2012, C.M. n.8 6/03/2013, nota </w:t>
      </w:r>
      <w:proofErr w:type="spellStart"/>
      <w:r>
        <w:rPr>
          <w:rFonts w:ascii="Times New Roman" w:hAnsi="Times New Roman"/>
          <w:b/>
          <w:bCs/>
          <w:i/>
          <w:iCs/>
          <w:sz w:val="26"/>
          <w:szCs w:val="26"/>
        </w:rPr>
        <w:t>prot</w:t>
      </w:r>
      <w:proofErr w:type="spellEnd"/>
      <w:r>
        <w:rPr>
          <w:rFonts w:ascii="Times New Roman" w:hAnsi="Times New Roman"/>
          <w:b/>
          <w:bCs/>
          <w:i/>
          <w:iCs/>
          <w:sz w:val="26"/>
          <w:szCs w:val="26"/>
        </w:rPr>
        <w:t xml:space="preserve">. 1551 27/6/2013 e nota </w:t>
      </w:r>
      <w:proofErr w:type="spellStart"/>
      <w:r>
        <w:rPr>
          <w:rFonts w:ascii="Times New Roman" w:hAnsi="Times New Roman"/>
          <w:b/>
          <w:bCs/>
          <w:i/>
          <w:iCs/>
          <w:sz w:val="26"/>
          <w:szCs w:val="26"/>
        </w:rPr>
        <w:t>prot</w:t>
      </w:r>
      <w:proofErr w:type="spellEnd"/>
      <w:r>
        <w:rPr>
          <w:rFonts w:ascii="Times New Roman" w:hAnsi="Times New Roman"/>
          <w:b/>
          <w:bCs/>
          <w:i/>
          <w:iCs/>
          <w:sz w:val="26"/>
          <w:szCs w:val="26"/>
        </w:rPr>
        <w:t>. 2563 del 22/11/2013</w:t>
      </w:r>
    </w:p>
    <w:p w:rsidR="005139F7" w:rsidRDefault="005139F7" w:rsidP="005139F7">
      <w:pPr>
        <w:pStyle w:val="Default"/>
        <w:rPr>
          <w:rFonts w:ascii="Times New Roman" w:hAnsi="Times New Roman" w:cs="Arial"/>
          <w:sz w:val="26"/>
          <w:szCs w:val="26"/>
        </w:rPr>
      </w:pPr>
      <w:r>
        <w:rPr>
          <w:rFonts w:ascii="Times New Roman" w:hAnsi="Times New Roman" w:cs="Arial"/>
          <w:b/>
          <w:bCs/>
          <w:sz w:val="26"/>
          <w:szCs w:val="26"/>
        </w:rPr>
        <w:t>Finalità</w:t>
      </w:r>
    </w:p>
    <w:p w:rsidR="005139F7" w:rsidRDefault="005139F7" w:rsidP="005139F7">
      <w:pPr>
        <w:autoSpaceDE w:val="0"/>
        <w:jc w:val="both"/>
        <w:rPr>
          <w:rFonts w:ascii="Times New Roman" w:hAnsi="Times New Roman"/>
          <w:bCs/>
          <w:color w:val="000000"/>
          <w:sz w:val="26"/>
          <w:szCs w:val="26"/>
        </w:rPr>
      </w:pPr>
      <w:r>
        <w:rPr>
          <w:rFonts w:ascii="Times New Roman" w:hAnsi="Times New Roman"/>
          <w:sz w:val="26"/>
          <w:szCs w:val="26"/>
        </w:rPr>
        <w:t>Il Piano per l’</w:t>
      </w:r>
      <w:proofErr w:type="spellStart"/>
      <w:r>
        <w:rPr>
          <w:rFonts w:ascii="Times New Roman" w:hAnsi="Times New Roman"/>
          <w:sz w:val="26"/>
          <w:szCs w:val="26"/>
        </w:rPr>
        <w:t>inclusività</w:t>
      </w:r>
      <w:proofErr w:type="spellEnd"/>
      <w:r>
        <w:rPr>
          <w:rFonts w:ascii="Times New Roman" w:hAnsi="Times New Roman"/>
          <w:sz w:val="26"/>
          <w:szCs w:val="26"/>
        </w:rPr>
        <w:t xml:space="preserve"> si propone di raccogliere in un quadro organico gli interventi intrapresi dall’Istituto ………………. per affrontare le problematiche relative all’</w:t>
      </w:r>
      <w:proofErr w:type="spellStart"/>
      <w:r>
        <w:rPr>
          <w:rFonts w:ascii="Times New Roman" w:hAnsi="Times New Roman"/>
          <w:sz w:val="26"/>
          <w:szCs w:val="26"/>
        </w:rPr>
        <w:t>inclusività</w:t>
      </w:r>
      <w:proofErr w:type="spellEnd"/>
      <w:r>
        <w:rPr>
          <w:rFonts w:ascii="Times New Roman" w:hAnsi="Times New Roman"/>
          <w:sz w:val="26"/>
          <w:szCs w:val="26"/>
        </w:rPr>
        <w:t xml:space="preserve"> degli alunni con BES.</w:t>
      </w:r>
    </w:p>
    <w:p w:rsidR="005139F7" w:rsidRDefault="005139F7" w:rsidP="005139F7">
      <w:pPr>
        <w:autoSpaceDE w:val="0"/>
        <w:jc w:val="both"/>
        <w:rPr>
          <w:rFonts w:ascii="Times New Roman" w:hAnsi="Times New Roman"/>
          <w:bCs/>
          <w:color w:val="000000"/>
          <w:sz w:val="26"/>
          <w:szCs w:val="26"/>
        </w:rPr>
      </w:pPr>
      <w:r>
        <w:rPr>
          <w:rFonts w:ascii="Times New Roman" w:hAnsi="Times New Roman"/>
          <w:bCs/>
          <w:color w:val="000000"/>
          <w:sz w:val="26"/>
          <w:szCs w:val="26"/>
        </w:rPr>
        <w:t>Con la sigla BES si fa riferimento ai Bisogni Educativi Speciali portati da tutti quegli alunni che presentano situazioni che richiedono interventi individualizzati non necessariamente supportati da una diagnosi medica e/o psicologica, ma comunque riferiti a situazioni di difficoltà tali da rendere indispensabile un intervento didattico personalizzato con l’obiettivo di sostenere l’allievo nel suo percorso di studi e permettergli di completare con successo la sua carriera scolastica.</w:t>
      </w:r>
    </w:p>
    <w:p w:rsidR="005139F7" w:rsidRDefault="005139F7" w:rsidP="005139F7">
      <w:pPr>
        <w:autoSpaceDE w:val="0"/>
        <w:jc w:val="both"/>
        <w:rPr>
          <w:rFonts w:ascii="Times New Roman" w:hAnsi="Times New Roman"/>
          <w:bCs/>
          <w:color w:val="000000"/>
          <w:sz w:val="26"/>
          <w:szCs w:val="26"/>
        </w:rPr>
      </w:pPr>
      <w:r>
        <w:rPr>
          <w:rFonts w:ascii="Times New Roman" w:hAnsi="Times New Roman"/>
          <w:bCs/>
          <w:color w:val="000000"/>
          <w:sz w:val="26"/>
          <w:szCs w:val="26"/>
        </w:rPr>
        <w:t xml:space="preserve">Il panorama dei Bisogni Educativi Speciali è molto ampio, non si riferisce solo a cause specifiche, la loro natura non è stabile nel tempo poiché possono venire meno o essere superati con la naturale maturazione del ragazzo o con percorsi didattici individualizzati. Si può trattare di svantaggio sociale e culturale, di disturbi specifici di apprendimento e/o di disturbi evolutivi, di difficoltà derivanti dalla non conoscenza della cultura e della lingua italiana perché alunni di recente immigrazione appartenenti a culture diverse. </w:t>
      </w:r>
    </w:p>
    <w:p w:rsidR="005139F7" w:rsidRDefault="005139F7" w:rsidP="005139F7">
      <w:pPr>
        <w:autoSpaceDE w:val="0"/>
        <w:jc w:val="both"/>
        <w:rPr>
          <w:rFonts w:ascii="Times New Roman" w:hAnsi="Times New Roman"/>
          <w:bCs/>
          <w:color w:val="000000"/>
          <w:sz w:val="26"/>
          <w:szCs w:val="26"/>
        </w:rPr>
      </w:pPr>
      <w:r>
        <w:rPr>
          <w:rFonts w:ascii="Times New Roman" w:hAnsi="Times New Roman"/>
          <w:bCs/>
          <w:color w:val="000000"/>
          <w:sz w:val="26"/>
          <w:szCs w:val="26"/>
        </w:rPr>
        <w:t>Le linee di intervento, che l’istituto propone, vengono declinate in ordine alle diverse tipologie.</w:t>
      </w:r>
    </w:p>
    <w:p w:rsidR="005139F7" w:rsidRDefault="005139F7" w:rsidP="005139F7">
      <w:pPr>
        <w:autoSpaceDE w:val="0"/>
        <w:jc w:val="both"/>
        <w:rPr>
          <w:rFonts w:ascii="Times New Roman" w:hAnsi="Times New Roman"/>
          <w:bCs/>
          <w:color w:val="000000"/>
          <w:sz w:val="26"/>
          <w:szCs w:val="26"/>
        </w:rPr>
      </w:pPr>
      <w:r>
        <w:rPr>
          <w:rFonts w:ascii="Times New Roman" w:hAnsi="Times New Roman"/>
          <w:bCs/>
          <w:color w:val="000000"/>
          <w:sz w:val="26"/>
          <w:szCs w:val="26"/>
        </w:rPr>
        <w:t xml:space="preserve">L’anno scolastico …………….. nell’Istituto, è stato utilizzato per sperimentare e monitorare procedure, metodologie e pratiche educative a carattere didattico e organizzativo. </w:t>
      </w:r>
    </w:p>
    <w:p w:rsidR="005139F7" w:rsidRDefault="005139F7" w:rsidP="005139F7">
      <w:pPr>
        <w:autoSpaceDE w:val="0"/>
        <w:jc w:val="both"/>
        <w:rPr>
          <w:rFonts w:ascii="Times New Roman" w:hAnsi="Times New Roman"/>
          <w:bCs/>
          <w:color w:val="FF0000"/>
          <w:sz w:val="22"/>
          <w:szCs w:val="22"/>
        </w:rPr>
      </w:pPr>
      <w:r>
        <w:rPr>
          <w:rFonts w:ascii="Times New Roman" w:hAnsi="Times New Roman"/>
          <w:bCs/>
          <w:color w:val="000000"/>
          <w:sz w:val="26"/>
          <w:szCs w:val="26"/>
        </w:rPr>
        <w:t xml:space="preserve">Il punto di riferimento, dei docenti che hanno elaborato il Piano, è stata la Direttiva Ministeriale 27 dicembre 2012 “Strumenti d’intervento per alunni con bisogni educativi speciali e organizzazione territoriale per l’inclusione scolastica” che delinea e precisa la strategia inclusiva della scuola italiana al fine di realizzare appieno il diritto all’apprendimento per tutti gli alunni e gli studenti in situazione di difficoltà. L’Inclusione scolastica vuole essere il processo attraverso il quale gli impedimenti vengono rimossi in modo che ciascun individuo possa essere valorizzato, incontrando le condizioni per esprimere al meglio le proprie potenzialità. </w:t>
      </w:r>
    </w:p>
    <w:p w:rsidR="005139F7" w:rsidRDefault="005139F7" w:rsidP="005139F7">
      <w:pPr>
        <w:ind w:right="-1134"/>
        <w:rPr>
          <w:rFonts w:ascii="Times New Roman" w:hAnsi="Times New Roman"/>
          <w:bCs/>
          <w:color w:val="FF0000"/>
          <w:sz w:val="22"/>
          <w:szCs w:val="22"/>
        </w:rPr>
      </w:pPr>
    </w:p>
    <w:p w:rsidR="005139F7" w:rsidRDefault="005139F7" w:rsidP="005139F7">
      <w:pPr>
        <w:ind w:right="-1134"/>
        <w:jc w:val="center"/>
        <w:rPr>
          <w:rFonts w:ascii="Arial" w:hAnsi="Arial"/>
        </w:rPr>
      </w:pPr>
      <w:r>
        <w:rPr>
          <w:rFonts w:ascii="Arial" w:hAnsi="Arial"/>
          <w:b/>
          <w:bCs/>
        </w:rPr>
        <w:lastRenderedPageBreak/>
        <w:t>Scuola</w:t>
      </w:r>
      <w:r>
        <w:rPr>
          <w:rFonts w:ascii="Arial" w:hAnsi="Arial"/>
        </w:rPr>
        <w:t xml:space="preserve"> ISTITUTO COMPRENSIVO DI……….</w:t>
      </w:r>
    </w:p>
    <w:p w:rsidR="005139F7" w:rsidRDefault="005139F7" w:rsidP="005139F7">
      <w:pPr>
        <w:rPr>
          <w:rFonts w:ascii="Arial" w:hAnsi="Arial"/>
        </w:rPr>
      </w:pPr>
    </w:p>
    <w:p w:rsidR="005139F7" w:rsidRPr="00386326" w:rsidRDefault="005139F7" w:rsidP="005139F7">
      <w:pPr>
        <w:jc w:val="center"/>
        <w:rPr>
          <w:rFonts w:ascii="Tahoma" w:hAnsi="Tahoma" w:cs="Tahoma"/>
          <w:sz w:val="40"/>
          <w:szCs w:val="40"/>
        </w:rPr>
      </w:pPr>
      <w:r w:rsidRPr="00386326">
        <w:rPr>
          <w:rFonts w:ascii="Arial" w:hAnsi="Arial"/>
          <w:sz w:val="40"/>
          <w:szCs w:val="40"/>
        </w:rPr>
        <w:t>Piano Annuale per l’Inclusione</w:t>
      </w:r>
    </w:p>
    <w:p w:rsidR="005139F7" w:rsidRDefault="005139F7" w:rsidP="005139F7">
      <w:pPr>
        <w:jc w:val="center"/>
        <w:rPr>
          <w:rFonts w:ascii="Tahoma" w:hAnsi="Tahoma" w:cs="Tahoma"/>
          <w:sz w:val="28"/>
          <w:szCs w:val="28"/>
        </w:rPr>
      </w:pPr>
    </w:p>
    <w:tbl>
      <w:tblPr>
        <w:tblW w:w="0" w:type="auto"/>
        <w:tblInd w:w="-166" w:type="dxa"/>
        <w:tblLayout w:type="fixed"/>
        <w:tblLook w:val="0000" w:firstRow="0" w:lastRow="0" w:firstColumn="0" w:lastColumn="0" w:noHBand="0" w:noVBand="0"/>
      </w:tblPr>
      <w:tblGrid>
        <w:gridCol w:w="9513"/>
      </w:tblGrid>
      <w:tr w:rsidR="005139F7" w:rsidTr="00843975">
        <w:tc>
          <w:tcPr>
            <w:tcW w:w="95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9F7" w:rsidRDefault="005139F7" w:rsidP="00843975">
            <w:pPr>
              <w:tabs>
                <w:tab w:val="left" w:pos="720"/>
              </w:tabs>
              <w:autoSpaceDE w:val="0"/>
            </w:pPr>
            <w:r>
              <w:rPr>
                <w:rFonts w:ascii="Tahoma" w:hAnsi="Tahoma" w:cs="Tahoma"/>
                <w:b/>
                <w:bCs/>
                <w:sz w:val="28"/>
                <w:szCs w:val="28"/>
              </w:rPr>
              <w:t>Parte I – analisi dei punti di forza e di criticità</w:t>
            </w:r>
          </w:p>
        </w:tc>
      </w:tr>
    </w:tbl>
    <w:p w:rsidR="005139F7" w:rsidRDefault="005139F7" w:rsidP="005139F7">
      <w:pPr>
        <w:rPr>
          <w:rFonts w:ascii="Tahoma" w:hAnsi="Tahoma" w:cs="Tahoma"/>
        </w:rPr>
      </w:pPr>
    </w:p>
    <w:tbl>
      <w:tblPr>
        <w:tblW w:w="0" w:type="auto"/>
        <w:tblInd w:w="-166" w:type="dxa"/>
        <w:tblLayout w:type="fixed"/>
        <w:tblLook w:val="0000" w:firstRow="0" w:lastRow="0" w:firstColumn="0" w:lastColumn="0" w:noHBand="0" w:noVBand="0"/>
      </w:tblPr>
      <w:tblGrid>
        <w:gridCol w:w="7853"/>
        <w:gridCol w:w="1660"/>
      </w:tblGrid>
      <w:tr w:rsidR="005139F7" w:rsidTr="00843975">
        <w:tc>
          <w:tcPr>
            <w:tcW w:w="7853" w:type="dxa"/>
            <w:tcBorders>
              <w:top w:val="single" w:sz="4" w:space="0" w:color="000000"/>
              <w:left w:val="single" w:sz="4" w:space="0" w:color="000000"/>
              <w:bottom w:val="single" w:sz="4" w:space="0" w:color="000000"/>
            </w:tcBorders>
            <w:shd w:val="clear" w:color="auto" w:fill="auto"/>
            <w:vAlign w:val="center"/>
          </w:tcPr>
          <w:p w:rsidR="005139F7" w:rsidRDefault="005139F7" w:rsidP="005139F7">
            <w:pPr>
              <w:numPr>
                <w:ilvl w:val="0"/>
                <w:numId w:val="4"/>
              </w:numPr>
              <w:autoSpaceDE w:val="0"/>
            </w:pPr>
            <w:r>
              <w:rPr>
                <w:rFonts w:ascii="Tahoma" w:hAnsi="Tahoma" w:cs="Tahoma"/>
                <w:b/>
                <w:bCs/>
                <w:sz w:val="22"/>
                <w:szCs w:val="22"/>
              </w:rPr>
              <w:t>Rilevazione dei BES presenti:</w:t>
            </w:r>
          </w:p>
        </w:tc>
        <w:tc>
          <w:tcPr>
            <w:tcW w:w="1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9F7" w:rsidRDefault="005139F7" w:rsidP="00843975">
            <w:pPr>
              <w:tabs>
                <w:tab w:val="left" w:pos="720"/>
              </w:tabs>
              <w:autoSpaceDE w:val="0"/>
              <w:ind w:left="-108"/>
              <w:jc w:val="center"/>
            </w:pPr>
            <w:r>
              <w:rPr>
                <w:rFonts w:ascii="Tahoma" w:hAnsi="Tahoma" w:cs="Tahoma"/>
                <w:b/>
                <w:bCs/>
              </w:rPr>
              <w:t>n°</w:t>
            </w:r>
          </w:p>
        </w:tc>
      </w:tr>
      <w:tr w:rsidR="005139F7" w:rsidTr="00843975">
        <w:tc>
          <w:tcPr>
            <w:tcW w:w="7853" w:type="dxa"/>
            <w:tcBorders>
              <w:left w:val="single" w:sz="4" w:space="0" w:color="000000"/>
              <w:bottom w:val="single" w:sz="4" w:space="0" w:color="000000"/>
            </w:tcBorders>
            <w:shd w:val="clear" w:color="auto" w:fill="auto"/>
            <w:vAlign w:val="center"/>
          </w:tcPr>
          <w:p w:rsidR="005139F7" w:rsidRDefault="005139F7" w:rsidP="005139F7">
            <w:pPr>
              <w:numPr>
                <w:ilvl w:val="0"/>
                <w:numId w:val="5"/>
              </w:numPr>
              <w:tabs>
                <w:tab w:val="clear" w:pos="0"/>
                <w:tab w:val="num" w:pos="720"/>
              </w:tabs>
              <w:autoSpaceDE w:val="0"/>
            </w:pPr>
            <w:r>
              <w:rPr>
                <w:rFonts w:ascii="Tahoma" w:hAnsi="Tahoma" w:cs="Tahoma"/>
                <w:b/>
                <w:bCs/>
              </w:rPr>
              <w:t>disabilità certificate (Legge 104/92 art. 3, commi 1 e 3)</w:t>
            </w:r>
          </w:p>
        </w:tc>
        <w:tc>
          <w:tcPr>
            <w:tcW w:w="1660" w:type="dxa"/>
            <w:tcBorders>
              <w:left w:val="single" w:sz="4" w:space="0" w:color="000000"/>
              <w:bottom w:val="single" w:sz="4"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rPr>
            </w:pPr>
          </w:p>
        </w:tc>
      </w:tr>
      <w:tr w:rsidR="005139F7" w:rsidTr="00843975">
        <w:tc>
          <w:tcPr>
            <w:tcW w:w="7853" w:type="dxa"/>
            <w:tcBorders>
              <w:left w:val="single" w:sz="4" w:space="0" w:color="000000"/>
              <w:bottom w:val="single" w:sz="4" w:space="0" w:color="000000"/>
            </w:tcBorders>
            <w:shd w:val="clear" w:color="auto" w:fill="auto"/>
            <w:vAlign w:val="center"/>
          </w:tcPr>
          <w:p w:rsidR="005139F7" w:rsidRDefault="005139F7" w:rsidP="005139F7">
            <w:pPr>
              <w:numPr>
                <w:ilvl w:val="0"/>
                <w:numId w:val="1"/>
              </w:numPr>
              <w:tabs>
                <w:tab w:val="clear" w:pos="0"/>
                <w:tab w:val="num" w:pos="720"/>
                <w:tab w:val="left" w:pos="1080"/>
              </w:tabs>
              <w:autoSpaceDE w:val="0"/>
              <w:ind w:left="1080"/>
            </w:pPr>
            <w:r>
              <w:rPr>
                <w:rFonts w:ascii="Tahoma" w:hAnsi="Tahoma" w:cs="Tahoma"/>
                <w:b/>
                <w:bCs/>
              </w:rPr>
              <w:t>minorati vista</w:t>
            </w:r>
          </w:p>
        </w:tc>
        <w:tc>
          <w:tcPr>
            <w:tcW w:w="1660" w:type="dxa"/>
            <w:tcBorders>
              <w:left w:val="single" w:sz="4" w:space="0" w:color="000000"/>
              <w:bottom w:val="single" w:sz="4"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rPr>
            </w:pPr>
          </w:p>
        </w:tc>
      </w:tr>
      <w:tr w:rsidR="005139F7" w:rsidTr="00843975">
        <w:tc>
          <w:tcPr>
            <w:tcW w:w="7853" w:type="dxa"/>
            <w:tcBorders>
              <w:left w:val="single" w:sz="4" w:space="0" w:color="000000"/>
              <w:bottom w:val="single" w:sz="4" w:space="0" w:color="000000"/>
            </w:tcBorders>
            <w:shd w:val="clear" w:color="auto" w:fill="auto"/>
            <w:vAlign w:val="center"/>
          </w:tcPr>
          <w:p w:rsidR="005139F7" w:rsidRDefault="005139F7" w:rsidP="005139F7">
            <w:pPr>
              <w:numPr>
                <w:ilvl w:val="0"/>
                <w:numId w:val="1"/>
              </w:numPr>
              <w:tabs>
                <w:tab w:val="clear" w:pos="0"/>
                <w:tab w:val="num" w:pos="720"/>
                <w:tab w:val="left" w:pos="1080"/>
              </w:tabs>
              <w:autoSpaceDE w:val="0"/>
              <w:ind w:left="1080"/>
            </w:pPr>
            <w:r>
              <w:rPr>
                <w:rFonts w:ascii="Tahoma" w:hAnsi="Tahoma" w:cs="Tahoma"/>
                <w:b/>
                <w:bCs/>
              </w:rPr>
              <w:t>minorati udito</w:t>
            </w:r>
          </w:p>
        </w:tc>
        <w:tc>
          <w:tcPr>
            <w:tcW w:w="1660" w:type="dxa"/>
            <w:tcBorders>
              <w:left w:val="single" w:sz="4" w:space="0" w:color="000000"/>
              <w:bottom w:val="single" w:sz="4"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rPr>
            </w:pPr>
          </w:p>
        </w:tc>
      </w:tr>
      <w:tr w:rsidR="005139F7" w:rsidTr="00843975">
        <w:tc>
          <w:tcPr>
            <w:tcW w:w="7853" w:type="dxa"/>
            <w:tcBorders>
              <w:left w:val="single" w:sz="4" w:space="0" w:color="000000"/>
              <w:bottom w:val="single" w:sz="4" w:space="0" w:color="000000"/>
            </w:tcBorders>
            <w:shd w:val="clear" w:color="auto" w:fill="auto"/>
            <w:vAlign w:val="center"/>
          </w:tcPr>
          <w:p w:rsidR="005139F7" w:rsidRDefault="005139F7" w:rsidP="005139F7">
            <w:pPr>
              <w:numPr>
                <w:ilvl w:val="0"/>
                <w:numId w:val="1"/>
              </w:numPr>
              <w:tabs>
                <w:tab w:val="clear" w:pos="0"/>
                <w:tab w:val="num" w:pos="720"/>
                <w:tab w:val="left" w:pos="1080"/>
              </w:tabs>
              <w:autoSpaceDE w:val="0"/>
              <w:ind w:left="1080"/>
            </w:pPr>
            <w:r>
              <w:rPr>
                <w:rFonts w:ascii="Tahoma" w:hAnsi="Tahoma" w:cs="Tahoma"/>
                <w:b/>
                <w:bCs/>
              </w:rPr>
              <w:t>Psicofisici</w:t>
            </w:r>
          </w:p>
        </w:tc>
        <w:tc>
          <w:tcPr>
            <w:tcW w:w="1660" w:type="dxa"/>
            <w:tcBorders>
              <w:left w:val="single" w:sz="4" w:space="0" w:color="000000"/>
              <w:bottom w:val="single" w:sz="4"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rPr>
            </w:pPr>
          </w:p>
        </w:tc>
      </w:tr>
      <w:tr w:rsidR="005139F7" w:rsidTr="00843975">
        <w:tc>
          <w:tcPr>
            <w:tcW w:w="7853" w:type="dxa"/>
            <w:tcBorders>
              <w:left w:val="single" w:sz="4" w:space="0" w:color="000000"/>
              <w:bottom w:val="single" w:sz="4" w:space="0" w:color="000000"/>
            </w:tcBorders>
            <w:shd w:val="clear" w:color="auto" w:fill="auto"/>
            <w:vAlign w:val="center"/>
          </w:tcPr>
          <w:p w:rsidR="005139F7" w:rsidRDefault="005139F7" w:rsidP="005139F7">
            <w:pPr>
              <w:numPr>
                <w:ilvl w:val="0"/>
                <w:numId w:val="5"/>
              </w:numPr>
              <w:tabs>
                <w:tab w:val="clear" w:pos="0"/>
                <w:tab w:val="num" w:pos="720"/>
              </w:tabs>
              <w:autoSpaceDE w:val="0"/>
            </w:pPr>
            <w:r>
              <w:rPr>
                <w:rFonts w:ascii="Tahoma" w:hAnsi="Tahoma" w:cs="Tahoma"/>
                <w:b/>
                <w:bCs/>
              </w:rPr>
              <w:t>disturbi evolutivi specifici</w:t>
            </w:r>
          </w:p>
        </w:tc>
        <w:tc>
          <w:tcPr>
            <w:tcW w:w="1660" w:type="dxa"/>
            <w:tcBorders>
              <w:left w:val="single" w:sz="4" w:space="0" w:color="000000"/>
              <w:bottom w:val="single" w:sz="4"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rPr>
            </w:pPr>
          </w:p>
        </w:tc>
      </w:tr>
      <w:tr w:rsidR="005139F7" w:rsidTr="00843975">
        <w:tc>
          <w:tcPr>
            <w:tcW w:w="7853" w:type="dxa"/>
            <w:tcBorders>
              <w:left w:val="single" w:sz="4" w:space="0" w:color="000000"/>
              <w:bottom w:val="single" w:sz="4" w:space="0" w:color="000000"/>
            </w:tcBorders>
            <w:shd w:val="clear" w:color="auto" w:fill="auto"/>
            <w:vAlign w:val="center"/>
          </w:tcPr>
          <w:p w:rsidR="005139F7" w:rsidRDefault="005139F7" w:rsidP="005139F7">
            <w:pPr>
              <w:numPr>
                <w:ilvl w:val="0"/>
                <w:numId w:val="3"/>
              </w:numPr>
              <w:tabs>
                <w:tab w:val="clear" w:pos="0"/>
                <w:tab w:val="num" w:pos="720"/>
                <w:tab w:val="left" w:pos="1080"/>
              </w:tabs>
              <w:autoSpaceDE w:val="0"/>
              <w:ind w:left="1080"/>
            </w:pPr>
            <w:r>
              <w:rPr>
                <w:rFonts w:ascii="Tahoma" w:hAnsi="Tahoma" w:cs="Tahoma"/>
                <w:b/>
                <w:bCs/>
              </w:rPr>
              <w:t>DSA</w:t>
            </w:r>
          </w:p>
        </w:tc>
        <w:tc>
          <w:tcPr>
            <w:tcW w:w="1660" w:type="dxa"/>
            <w:tcBorders>
              <w:left w:val="single" w:sz="4" w:space="0" w:color="000000"/>
              <w:bottom w:val="single" w:sz="4"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rPr>
            </w:pPr>
          </w:p>
        </w:tc>
      </w:tr>
      <w:tr w:rsidR="005139F7" w:rsidTr="00843975">
        <w:trPr>
          <w:trHeight w:val="89"/>
        </w:trPr>
        <w:tc>
          <w:tcPr>
            <w:tcW w:w="7853" w:type="dxa"/>
            <w:tcBorders>
              <w:left w:val="single" w:sz="4" w:space="0" w:color="000000"/>
              <w:bottom w:val="single" w:sz="4" w:space="0" w:color="000000"/>
            </w:tcBorders>
            <w:shd w:val="clear" w:color="auto" w:fill="auto"/>
            <w:vAlign w:val="center"/>
          </w:tcPr>
          <w:p w:rsidR="005139F7" w:rsidRDefault="005139F7" w:rsidP="005139F7">
            <w:pPr>
              <w:numPr>
                <w:ilvl w:val="0"/>
                <w:numId w:val="3"/>
              </w:numPr>
              <w:tabs>
                <w:tab w:val="clear" w:pos="0"/>
                <w:tab w:val="num" w:pos="720"/>
                <w:tab w:val="left" w:pos="1080"/>
              </w:tabs>
              <w:autoSpaceDE w:val="0"/>
              <w:ind w:left="1080"/>
            </w:pPr>
            <w:r>
              <w:rPr>
                <w:rFonts w:ascii="Tahoma" w:hAnsi="Tahoma" w:cs="Tahoma"/>
                <w:b/>
                <w:bCs/>
              </w:rPr>
              <w:t>ADHD</w:t>
            </w:r>
          </w:p>
        </w:tc>
        <w:tc>
          <w:tcPr>
            <w:tcW w:w="1660" w:type="dxa"/>
            <w:tcBorders>
              <w:left w:val="single" w:sz="4" w:space="0" w:color="000000"/>
              <w:bottom w:val="single" w:sz="4"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rPr>
            </w:pPr>
          </w:p>
        </w:tc>
      </w:tr>
      <w:tr w:rsidR="005139F7" w:rsidTr="00843975">
        <w:tc>
          <w:tcPr>
            <w:tcW w:w="7853" w:type="dxa"/>
            <w:tcBorders>
              <w:left w:val="single" w:sz="4" w:space="0" w:color="000000"/>
              <w:bottom w:val="single" w:sz="4" w:space="0" w:color="000000"/>
            </w:tcBorders>
            <w:shd w:val="clear" w:color="auto" w:fill="auto"/>
            <w:vAlign w:val="center"/>
          </w:tcPr>
          <w:p w:rsidR="005139F7" w:rsidRDefault="005139F7" w:rsidP="00843975">
            <w:pPr>
              <w:tabs>
                <w:tab w:val="left" w:pos="1080"/>
              </w:tabs>
              <w:autoSpaceDE w:val="0"/>
              <w:ind w:left="1440"/>
            </w:pPr>
            <w:r>
              <w:rPr>
                <w:rFonts w:ascii="Tahoma" w:hAnsi="Tahoma" w:cs="Tahoma"/>
                <w:b/>
                <w:bCs/>
                <w:noProof/>
                <w:lang w:eastAsia="it-IT"/>
              </w:rPr>
              <mc:AlternateContent>
                <mc:Choice Requires="wps">
                  <w:drawing>
                    <wp:anchor distT="0" distB="0" distL="114935" distR="114935" simplePos="0" relativeHeight="251659264" behindDoc="0" locked="0" layoutInCell="1" allowOverlap="1">
                      <wp:simplePos x="0" y="0"/>
                      <wp:positionH relativeFrom="column">
                        <wp:posOffset>-549910</wp:posOffset>
                      </wp:positionH>
                      <wp:positionV relativeFrom="paragraph">
                        <wp:posOffset>-27940</wp:posOffset>
                      </wp:positionV>
                      <wp:extent cx="227330" cy="454025"/>
                      <wp:effectExtent l="0" t="635" r="3175" b="254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454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139F7" w:rsidRDefault="005139F7" w:rsidP="005139F7">
                                  <w:r>
                                    <w:rPr>
                                      <w:rFonts w:ascii="Verdana" w:hAnsi="Verdana" w:cs="Verdana"/>
                                      <w:b/>
                                      <w:bCs/>
                                      <w:color w:val="FFFFFF"/>
                                      <w:sz w:val="36"/>
                                      <w:szCs w:val="36"/>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43.3pt;margin-top:-2.2pt;width:17.9pt;height:35.7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" stroked="f">
                      <v:textbox inset="0,0,0,0">
                        <w:txbxContent>
                          <w:p w:rsidR="005139F7" w:rsidRDefault="005139F7" w:rsidP="005139F7">
                            <w:r>
                              <w:rPr>
                                <w:rFonts w:ascii="Verdana" w:hAnsi="Verdana" w:cs="Verdana"/>
                                <w:b/>
                                <w:bCs/>
                                <w:color w:val="FFFFFF"/>
                                <w:sz w:val="36"/>
                                <w:szCs w:val="36"/>
                              </w:rPr>
                              <w:t>2</w:t>
                            </w:r>
                          </w:p>
                        </w:txbxContent>
                      </v:textbox>
                    </v:shape>
                  </w:pict>
                </mc:Fallback>
              </mc:AlternateContent>
            </w:r>
            <w:r>
              <w:rPr>
                <w:rFonts w:ascii="Tahoma" w:hAnsi="Tahoma" w:cs="Tahoma"/>
                <w:b/>
                <w:bCs/>
              </w:rPr>
              <w:t>Borderline cognitivo</w:t>
            </w:r>
          </w:p>
        </w:tc>
        <w:tc>
          <w:tcPr>
            <w:tcW w:w="1660" w:type="dxa"/>
            <w:tcBorders>
              <w:left w:val="single" w:sz="4" w:space="0" w:color="000000"/>
              <w:bottom w:val="single" w:sz="4"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rPr>
            </w:pPr>
          </w:p>
        </w:tc>
      </w:tr>
      <w:tr w:rsidR="005139F7" w:rsidTr="00843975">
        <w:tc>
          <w:tcPr>
            <w:tcW w:w="7853" w:type="dxa"/>
            <w:tcBorders>
              <w:left w:val="single" w:sz="4" w:space="0" w:color="000000"/>
              <w:bottom w:val="single" w:sz="4" w:space="0" w:color="000000"/>
            </w:tcBorders>
            <w:shd w:val="clear" w:color="auto" w:fill="auto"/>
            <w:vAlign w:val="center"/>
          </w:tcPr>
          <w:p w:rsidR="005139F7" w:rsidRDefault="005139F7" w:rsidP="005139F7">
            <w:pPr>
              <w:numPr>
                <w:ilvl w:val="0"/>
                <w:numId w:val="3"/>
              </w:numPr>
              <w:tabs>
                <w:tab w:val="clear" w:pos="0"/>
                <w:tab w:val="num" w:pos="720"/>
                <w:tab w:val="left" w:pos="1080"/>
              </w:tabs>
              <w:autoSpaceDE w:val="0"/>
              <w:ind w:left="1080"/>
            </w:pPr>
            <w:r>
              <w:rPr>
                <w:rFonts w:ascii="Tahoma" w:hAnsi="Tahoma" w:cs="Tahoma"/>
                <w:b/>
                <w:bCs/>
              </w:rPr>
              <w:t>Disturbo Apprendimento non Specificato</w:t>
            </w:r>
          </w:p>
        </w:tc>
        <w:tc>
          <w:tcPr>
            <w:tcW w:w="1660" w:type="dxa"/>
            <w:tcBorders>
              <w:left w:val="single" w:sz="4" w:space="0" w:color="000000"/>
              <w:bottom w:val="single" w:sz="4"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lang w:val="it-IT" w:eastAsia="it-IT"/>
              </w:rPr>
            </w:pPr>
          </w:p>
        </w:tc>
      </w:tr>
      <w:tr w:rsidR="005139F7" w:rsidTr="00843975">
        <w:tc>
          <w:tcPr>
            <w:tcW w:w="7853" w:type="dxa"/>
            <w:tcBorders>
              <w:left w:val="single" w:sz="4" w:space="0" w:color="000000"/>
              <w:bottom w:val="single" w:sz="4" w:space="0" w:color="000000"/>
            </w:tcBorders>
            <w:shd w:val="clear" w:color="auto" w:fill="auto"/>
            <w:vAlign w:val="center"/>
          </w:tcPr>
          <w:p w:rsidR="005139F7" w:rsidRDefault="005139F7" w:rsidP="005139F7">
            <w:pPr>
              <w:numPr>
                <w:ilvl w:val="0"/>
                <w:numId w:val="3"/>
              </w:numPr>
              <w:tabs>
                <w:tab w:val="clear" w:pos="0"/>
                <w:tab w:val="num" w:pos="720"/>
                <w:tab w:val="left" w:pos="1080"/>
              </w:tabs>
              <w:autoSpaceDE w:val="0"/>
              <w:ind w:left="1080"/>
            </w:pPr>
            <w:r>
              <w:rPr>
                <w:rFonts w:ascii="Tahoma" w:hAnsi="Tahoma" w:cs="Tahoma"/>
                <w:b/>
                <w:bCs/>
              </w:rPr>
              <w:t>Altro</w:t>
            </w:r>
          </w:p>
        </w:tc>
        <w:tc>
          <w:tcPr>
            <w:tcW w:w="1660" w:type="dxa"/>
            <w:tcBorders>
              <w:left w:val="single" w:sz="4" w:space="0" w:color="000000"/>
              <w:bottom w:val="single" w:sz="4"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rPr>
            </w:pPr>
          </w:p>
        </w:tc>
      </w:tr>
      <w:tr w:rsidR="005139F7" w:rsidTr="00843975">
        <w:tc>
          <w:tcPr>
            <w:tcW w:w="7853" w:type="dxa"/>
            <w:tcBorders>
              <w:left w:val="single" w:sz="4" w:space="0" w:color="000000"/>
              <w:bottom w:val="single" w:sz="4" w:space="0" w:color="000000"/>
            </w:tcBorders>
            <w:shd w:val="clear" w:color="auto" w:fill="auto"/>
            <w:vAlign w:val="center"/>
          </w:tcPr>
          <w:p w:rsidR="005139F7" w:rsidRDefault="005139F7" w:rsidP="005139F7">
            <w:pPr>
              <w:numPr>
                <w:ilvl w:val="0"/>
                <w:numId w:val="5"/>
              </w:numPr>
              <w:tabs>
                <w:tab w:val="clear" w:pos="0"/>
                <w:tab w:val="num" w:pos="720"/>
              </w:tabs>
              <w:autoSpaceDE w:val="0"/>
            </w:pPr>
            <w:r>
              <w:rPr>
                <w:rFonts w:ascii="Tahoma" w:hAnsi="Tahoma" w:cs="Tahoma"/>
                <w:b/>
                <w:bCs/>
              </w:rPr>
              <w:t>svantaggio (indicare il disagio prevalente)</w:t>
            </w:r>
          </w:p>
        </w:tc>
        <w:tc>
          <w:tcPr>
            <w:tcW w:w="1660" w:type="dxa"/>
            <w:tcBorders>
              <w:left w:val="single" w:sz="4" w:space="0" w:color="000000"/>
              <w:bottom w:val="single" w:sz="4"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rPr>
            </w:pPr>
          </w:p>
        </w:tc>
      </w:tr>
      <w:tr w:rsidR="005139F7" w:rsidTr="00843975">
        <w:tc>
          <w:tcPr>
            <w:tcW w:w="7853" w:type="dxa"/>
            <w:tcBorders>
              <w:left w:val="single" w:sz="4" w:space="0" w:color="000000"/>
              <w:bottom w:val="single" w:sz="4" w:space="0" w:color="000000"/>
            </w:tcBorders>
            <w:shd w:val="clear" w:color="auto" w:fill="auto"/>
            <w:vAlign w:val="center"/>
          </w:tcPr>
          <w:p w:rsidR="005139F7" w:rsidRDefault="005139F7" w:rsidP="005139F7">
            <w:pPr>
              <w:numPr>
                <w:ilvl w:val="0"/>
                <w:numId w:val="2"/>
              </w:numPr>
              <w:tabs>
                <w:tab w:val="clear" w:pos="0"/>
                <w:tab w:val="num" w:pos="720"/>
                <w:tab w:val="left" w:pos="1080"/>
              </w:tabs>
              <w:autoSpaceDE w:val="0"/>
              <w:ind w:left="1080"/>
            </w:pPr>
            <w:r>
              <w:rPr>
                <w:rFonts w:ascii="Tahoma" w:hAnsi="Tahoma" w:cs="Tahoma"/>
                <w:b/>
                <w:bCs/>
              </w:rPr>
              <w:t>Socio-familiare</w:t>
            </w:r>
          </w:p>
        </w:tc>
        <w:tc>
          <w:tcPr>
            <w:tcW w:w="1660" w:type="dxa"/>
            <w:tcBorders>
              <w:left w:val="single" w:sz="4" w:space="0" w:color="000000"/>
              <w:bottom w:val="single" w:sz="4"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rPr>
            </w:pPr>
          </w:p>
        </w:tc>
      </w:tr>
      <w:tr w:rsidR="005139F7" w:rsidTr="00843975">
        <w:tc>
          <w:tcPr>
            <w:tcW w:w="7853" w:type="dxa"/>
            <w:tcBorders>
              <w:left w:val="single" w:sz="4" w:space="0" w:color="000000"/>
              <w:bottom w:val="single" w:sz="4" w:space="0" w:color="000000"/>
            </w:tcBorders>
            <w:shd w:val="clear" w:color="auto" w:fill="auto"/>
            <w:vAlign w:val="center"/>
          </w:tcPr>
          <w:p w:rsidR="005139F7" w:rsidRDefault="005139F7" w:rsidP="005139F7">
            <w:pPr>
              <w:numPr>
                <w:ilvl w:val="0"/>
                <w:numId w:val="2"/>
              </w:numPr>
              <w:tabs>
                <w:tab w:val="clear" w:pos="0"/>
                <w:tab w:val="num" w:pos="720"/>
                <w:tab w:val="left" w:pos="1080"/>
              </w:tabs>
              <w:autoSpaceDE w:val="0"/>
              <w:ind w:left="1080"/>
            </w:pPr>
            <w:r>
              <w:rPr>
                <w:rFonts w:ascii="Tahoma" w:hAnsi="Tahoma" w:cs="Tahoma"/>
                <w:b/>
                <w:bCs/>
              </w:rPr>
              <w:t>Linguistico-culturale</w:t>
            </w:r>
          </w:p>
        </w:tc>
        <w:tc>
          <w:tcPr>
            <w:tcW w:w="1660" w:type="dxa"/>
            <w:tcBorders>
              <w:left w:val="single" w:sz="4" w:space="0" w:color="000000"/>
              <w:bottom w:val="single" w:sz="4"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rPr>
            </w:pPr>
          </w:p>
        </w:tc>
      </w:tr>
      <w:tr w:rsidR="005139F7" w:rsidTr="00843975">
        <w:tc>
          <w:tcPr>
            <w:tcW w:w="7853" w:type="dxa"/>
            <w:tcBorders>
              <w:left w:val="single" w:sz="4" w:space="0" w:color="000000"/>
              <w:bottom w:val="single" w:sz="4" w:space="0" w:color="000000"/>
            </w:tcBorders>
            <w:shd w:val="clear" w:color="auto" w:fill="auto"/>
            <w:vAlign w:val="center"/>
          </w:tcPr>
          <w:p w:rsidR="005139F7" w:rsidRDefault="005139F7" w:rsidP="005139F7">
            <w:pPr>
              <w:numPr>
                <w:ilvl w:val="0"/>
                <w:numId w:val="2"/>
              </w:numPr>
              <w:tabs>
                <w:tab w:val="clear" w:pos="0"/>
                <w:tab w:val="num" w:pos="720"/>
                <w:tab w:val="left" w:pos="1080"/>
              </w:tabs>
              <w:autoSpaceDE w:val="0"/>
              <w:ind w:left="1080"/>
            </w:pPr>
            <w:r>
              <w:rPr>
                <w:rFonts w:ascii="Tahoma" w:hAnsi="Tahoma" w:cs="Tahoma"/>
                <w:b/>
                <w:bCs/>
              </w:rPr>
              <w:t>Disagio comportamentale/relazionale</w:t>
            </w:r>
          </w:p>
        </w:tc>
        <w:tc>
          <w:tcPr>
            <w:tcW w:w="1660" w:type="dxa"/>
            <w:tcBorders>
              <w:left w:val="single" w:sz="4" w:space="0" w:color="000000"/>
              <w:bottom w:val="single" w:sz="4"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rPr>
            </w:pPr>
          </w:p>
        </w:tc>
      </w:tr>
      <w:tr w:rsidR="005139F7" w:rsidTr="00843975">
        <w:tc>
          <w:tcPr>
            <w:tcW w:w="7853" w:type="dxa"/>
            <w:tcBorders>
              <w:left w:val="single" w:sz="4" w:space="0" w:color="000000"/>
              <w:bottom w:val="single" w:sz="4" w:space="0" w:color="000000"/>
            </w:tcBorders>
            <w:shd w:val="clear" w:color="auto" w:fill="auto"/>
            <w:vAlign w:val="center"/>
          </w:tcPr>
          <w:p w:rsidR="005139F7" w:rsidRDefault="005139F7" w:rsidP="005139F7">
            <w:pPr>
              <w:numPr>
                <w:ilvl w:val="0"/>
                <w:numId w:val="2"/>
              </w:numPr>
              <w:tabs>
                <w:tab w:val="clear" w:pos="0"/>
                <w:tab w:val="num" w:pos="720"/>
                <w:tab w:val="left" w:pos="1080"/>
              </w:tabs>
              <w:autoSpaceDE w:val="0"/>
              <w:ind w:left="1080"/>
            </w:pPr>
            <w:r>
              <w:rPr>
                <w:rFonts w:ascii="Tahoma" w:hAnsi="Tahoma" w:cs="Tahoma"/>
                <w:b/>
                <w:bCs/>
              </w:rPr>
              <w:t xml:space="preserve">Altro </w:t>
            </w:r>
          </w:p>
        </w:tc>
        <w:tc>
          <w:tcPr>
            <w:tcW w:w="1660" w:type="dxa"/>
            <w:tcBorders>
              <w:left w:val="single" w:sz="4" w:space="0" w:color="000000"/>
              <w:bottom w:val="single" w:sz="4"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rPr>
            </w:pPr>
          </w:p>
        </w:tc>
      </w:tr>
      <w:tr w:rsidR="005139F7" w:rsidTr="00843975">
        <w:tc>
          <w:tcPr>
            <w:tcW w:w="7853" w:type="dxa"/>
            <w:tcBorders>
              <w:left w:val="single" w:sz="4" w:space="0" w:color="000000"/>
              <w:bottom w:val="single" w:sz="4" w:space="0" w:color="000000"/>
            </w:tcBorders>
            <w:shd w:val="clear" w:color="auto" w:fill="auto"/>
            <w:vAlign w:val="center"/>
          </w:tcPr>
          <w:p w:rsidR="005139F7" w:rsidRDefault="005139F7" w:rsidP="00843975">
            <w:pPr>
              <w:autoSpaceDE w:val="0"/>
              <w:jc w:val="right"/>
            </w:pPr>
            <w:r>
              <w:rPr>
                <w:rFonts w:ascii="Tahoma" w:hAnsi="Tahoma" w:cs="Tahoma"/>
                <w:b/>
                <w:bCs/>
              </w:rPr>
              <w:t>Totali</w:t>
            </w:r>
          </w:p>
        </w:tc>
        <w:tc>
          <w:tcPr>
            <w:tcW w:w="1660" w:type="dxa"/>
            <w:tcBorders>
              <w:left w:val="single" w:sz="4" w:space="0" w:color="000000"/>
              <w:bottom w:val="single" w:sz="4" w:space="0" w:color="000000"/>
              <w:right w:val="single" w:sz="4" w:space="0" w:color="000000"/>
            </w:tcBorders>
            <w:shd w:val="clear" w:color="auto" w:fill="auto"/>
            <w:vAlign w:val="center"/>
          </w:tcPr>
          <w:p w:rsidR="005139F7" w:rsidRDefault="005139F7" w:rsidP="00843975">
            <w:pPr>
              <w:autoSpaceDE w:val="0"/>
              <w:snapToGrid w:val="0"/>
              <w:ind w:left="-108"/>
              <w:rPr>
                <w:rFonts w:ascii="Tahoma" w:hAnsi="Tahoma" w:cs="Tahoma"/>
                <w:b/>
                <w:bCs/>
              </w:rPr>
            </w:pPr>
          </w:p>
        </w:tc>
      </w:tr>
      <w:tr w:rsidR="005139F7" w:rsidTr="00843975">
        <w:tc>
          <w:tcPr>
            <w:tcW w:w="7853" w:type="dxa"/>
            <w:tcBorders>
              <w:left w:val="single" w:sz="4" w:space="0" w:color="000000"/>
              <w:bottom w:val="single" w:sz="4" w:space="0" w:color="000000"/>
            </w:tcBorders>
            <w:shd w:val="clear" w:color="auto" w:fill="auto"/>
            <w:vAlign w:val="center"/>
          </w:tcPr>
          <w:p w:rsidR="005139F7" w:rsidRDefault="005139F7" w:rsidP="00843975">
            <w:pPr>
              <w:autoSpaceDE w:val="0"/>
              <w:jc w:val="right"/>
            </w:pPr>
            <w:r>
              <w:rPr>
                <w:rFonts w:ascii="Tahoma" w:eastAsia="Tahoma" w:hAnsi="Tahoma" w:cs="Tahoma"/>
                <w:b/>
                <w:bCs/>
              </w:rPr>
              <w:t xml:space="preserve"> </w:t>
            </w:r>
            <w:r>
              <w:rPr>
                <w:rFonts w:ascii="Tahoma" w:hAnsi="Tahoma" w:cs="Tahoma"/>
                <w:b/>
                <w:bCs/>
              </w:rPr>
              <w:t>%su popolazione scolastica</w:t>
            </w:r>
          </w:p>
        </w:tc>
        <w:tc>
          <w:tcPr>
            <w:tcW w:w="1660" w:type="dxa"/>
            <w:tcBorders>
              <w:left w:val="single" w:sz="4" w:space="0" w:color="000000"/>
              <w:bottom w:val="single" w:sz="4"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rPr>
            </w:pPr>
          </w:p>
        </w:tc>
      </w:tr>
      <w:tr w:rsidR="005139F7" w:rsidTr="00843975">
        <w:tc>
          <w:tcPr>
            <w:tcW w:w="7853" w:type="dxa"/>
            <w:tcBorders>
              <w:left w:val="single" w:sz="4" w:space="0" w:color="000000"/>
              <w:bottom w:val="single" w:sz="4" w:space="0" w:color="000000"/>
            </w:tcBorders>
            <w:shd w:val="clear" w:color="auto" w:fill="auto"/>
            <w:vAlign w:val="center"/>
          </w:tcPr>
          <w:p w:rsidR="005139F7" w:rsidRDefault="005139F7" w:rsidP="00843975">
            <w:pPr>
              <w:autoSpaceDE w:val="0"/>
            </w:pPr>
            <w:r>
              <w:rPr>
                <w:rFonts w:ascii="Tahoma" w:hAnsi="Tahoma" w:cs="Tahoma"/>
                <w:b/>
                <w:bCs/>
              </w:rPr>
              <w:t xml:space="preserve">N° PEI redatti dai GLHO </w:t>
            </w:r>
          </w:p>
        </w:tc>
        <w:tc>
          <w:tcPr>
            <w:tcW w:w="1660" w:type="dxa"/>
            <w:tcBorders>
              <w:left w:val="single" w:sz="4" w:space="0" w:color="000000"/>
              <w:bottom w:val="single" w:sz="4"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rPr>
            </w:pPr>
          </w:p>
        </w:tc>
      </w:tr>
      <w:tr w:rsidR="005139F7" w:rsidTr="00843975">
        <w:tc>
          <w:tcPr>
            <w:tcW w:w="7853" w:type="dxa"/>
            <w:tcBorders>
              <w:left w:val="single" w:sz="4" w:space="0" w:color="000000"/>
              <w:bottom w:val="single" w:sz="4" w:space="0" w:color="000000"/>
            </w:tcBorders>
            <w:shd w:val="clear" w:color="auto" w:fill="auto"/>
            <w:vAlign w:val="center"/>
          </w:tcPr>
          <w:p w:rsidR="005139F7" w:rsidRDefault="005139F7" w:rsidP="00843975">
            <w:pPr>
              <w:autoSpaceDE w:val="0"/>
            </w:pPr>
            <w:r>
              <w:rPr>
                <w:rFonts w:ascii="Tahoma" w:hAnsi="Tahoma" w:cs="Tahoma"/>
                <w:b/>
                <w:bCs/>
              </w:rPr>
              <w:t xml:space="preserve">N° di PDP redatti dai Consigli di classe in </w:t>
            </w:r>
            <w:r>
              <w:rPr>
                <w:rFonts w:ascii="Tahoma" w:hAnsi="Tahoma" w:cs="Tahoma"/>
                <w:b/>
                <w:bCs/>
                <w:u w:val="single"/>
              </w:rPr>
              <w:t>presenza</w:t>
            </w:r>
            <w:r>
              <w:rPr>
                <w:rFonts w:ascii="Tahoma" w:hAnsi="Tahoma" w:cs="Tahoma"/>
                <w:b/>
                <w:bCs/>
              </w:rPr>
              <w:t xml:space="preserve"> di certificazione sanitaria</w:t>
            </w:r>
          </w:p>
        </w:tc>
        <w:tc>
          <w:tcPr>
            <w:tcW w:w="1660" w:type="dxa"/>
            <w:tcBorders>
              <w:left w:val="single" w:sz="4" w:space="0" w:color="000000"/>
              <w:bottom w:val="single" w:sz="4"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rPr>
            </w:pPr>
          </w:p>
        </w:tc>
      </w:tr>
      <w:tr w:rsidR="005139F7" w:rsidTr="00843975">
        <w:tc>
          <w:tcPr>
            <w:tcW w:w="7853" w:type="dxa"/>
            <w:tcBorders>
              <w:left w:val="single" w:sz="4" w:space="0" w:color="000000"/>
              <w:bottom w:val="single" w:sz="4" w:space="0" w:color="000000"/>
            </w:tcBorders>
            <w:shd w:val="clear" w:color="auto" w:fill="auto"/>
            <w:vAlign w:val="center"/>
          </w:tcPr>
          <w:p w:rsidR="005139F7" w:rsidRDefault="005139F7" w:rsidP="00843975">
            <w:pPr>
              <w:autoSpaceDE w:val="0"/>
            </w:pPr>
            <w:r>
              <w:rPr>
                <w:rFonts w:ascii="Tahoma" w:hAnsi="Tahoma" w:cs="Tahoma"/>
                <w:b/>
                <w:bCs/>
              </w:rPr>
              <w:t xml:space="preserve">N° di PDP redatti dai Consigli di classe in </w:t>
            </w:r>
            <w:r>
              <w:rPr>
                <w:rFonts w:ascii="Tahoma" w:hAnsi="Tahoma" w:cs="Tahoma"/>
                <w:b/>
                <w:bCs/>
                <w:u w:val="single"/>
              </w:rPr>
              <w:t>assenza</w:t>
            </w:r>
            <w:r>
              <w:rPr>
                <w:rFonts w:ascii="Tahoma" w:hAnsi="Tahoma" w:cs="Tahoma"/>
                <w:b/>
                <w:bCs/>
              </w:rPr>
              <w:t xml:space="preserve"> di certificazione sanitaria </w:t>
            </w:r>
          </w:p>
        </w:tc>
        <w:tc>
          <w:tcPr>
            <w:tcW w:w="1660" w:type="dxa"/>
            <w:tcBorders>
              <w:left w:val="single" w:sz="4" w:space="0" w:color="000000"/>
              <w:bottom w:val="single" w:sz="4"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rPr>
            </w:pPr>
          </w:p>
        </w:tc>
      </w:tr>
    </w:tbl>
    <w:p w:rsidR="005139F7" w:rsidRDefault="005139F7" w:rsidP="005139F7">
      <w:pPr>
        <w:rPr>
          <w:rFonts w:ascii="Tahoma" w:hAnsi="Tahoma" w:cs="Tahoma"/>
        </w:rPr>
      </w:pPr>
    </w:p>
    <w:p w:rsidR="005139F7" w:rsidRDefault="005139F7" w:rsidP="005139F7">
      <w:pPr>
        <w:rPr>
          <w:rFonts w:ascii="Tahoma" w:hAnsi="Tahoma" w:cs="Tahoma"/>
        </w:rPr>
      </w:pPr>
    </w:p>
    <w:tbl>
      <w:tblPr>
        <w:tblW w:w="0" w:type="auto"/>
        <w:tblInd w:w="-166" w:type="dxa"/>
        <w:tblLayout w:type="fixed"/>
        <w:tblLook w:val="0000" w:firstRow="0" w:lastRow="0" w:firstColumn="0" w:lastColumn="0" w:noHBand="0" w:noVBand="0"/>
      </w:tblPr>
      <w:tblGrid>
        <w:gridCol w:w="4723"/>
        <w:gridCol w:w="3117"/>
        <w:gridCol w:w="1673"/>
      </w:tblGrid>
      <w:tr w:rsidR="005139F7" w:rsidTr="00843975">
        <w:tc>
          <w:tcPr>
            <w:tcW w:w="4723" w:type="dxa"/>
            <w:tcBorders>
              <w:top w:val="single" w:sz="4" w:space="0" w:color="000000"/>
              <w:left w:val="single" w:sz="4" w:space="0" w:color="000000"/>
              <w:bottom w:val="single" w:sz="4" w:space="0" w:color="000000"/>
            </w:tcBorders>
            <w:shd w:val="clear" w:color="auto" w:fill="auto"/>
          </w:tcPr>
          <w:p w:rsidR="005139F7" w:rsidRDefault="005139F7" w:rsidP="005139F7">
            <w:pPr>
              <w:numPr>
                <w:ilvl w:val="0"/>
                <w:numId w:val="4"/>
              </w:numPr>
              <w:autoSpaceDE w:val="0"/>
              <w:ind w:left="527" w:hanging="357"/>
            </w:pPr>
            <w:r>
              <w:rPr>
                <w:rFonts w:ascii="Tahoma" w:hAnsi="Tahoma" w:cs="Tahoma"/>
                <w:b/>
                <w:bCs/>
                <w:sz w:val="22"/>
                <w:szCs w:val="22"/>
              </w:rPr>
              <w:t>Risorse professionali specifiche</w:t>
            </w:r>
          </w:p>
        </w:tc>
        <w:tc>
          <w:tcPr>
            <w:tcW w:w="3117" w:type="dxa"/>
            <w:tcBorders>
              <w:top w:val="single" w:sz="4" w:space="0" w:color="000000"/>
              <w:left w:val="single" w:sz="4" w:space="0" w:color="000000"/>
              <w:bottom w:val="single" w:sz="4" w:space="0" w:color="000000"/>
            </w:tcBorders>
            <w:shd w:val="clear" w:color="auto" w:fill="auto"/>
          </w:tcPr>
          <w:p w:rsidR="005139F7" w:rsidRDefault="005139F7" w:rsidP="00843975">
            <w:pPr>
              <w:autoSpaceDE w:val="0"/>
            </w:pPr>
            <w:r>
              <w:rPr>
                <w:rFonts w:ascii="Tahoma" w:hAnsi="Tahoma" w:cs="Tahoma"/>
                <w:i/>
                <w:iCs/>
              </w:rPr>
              <w:t>Prevalentemente utilizzate in…</w:t>
            </w:r>
          </w:p>
        </w:tc>
        <w:tc>
          <w:tcPr>
            <w:tcW w:w="1673" w:type="dxa"/>
            <w:tcBorders>
              <w:top w:val="single" w:sz="4" w:space="0" w:color="000000"/>
              <w:left w:val="single" w:sz="4" w:space="0" w:color="000000"/>
              <w:bottom w:val="single" w:sz="4" w:space="0" w:color="000000"/>
              <w:right w:val="single" w:sz="4" w:space="0" w:color="000000"/>
            </w:tcBorders>
            <w:shd w:val="clear" w:color="auto" w:fill="auto"/>
          </w:tcPr>
          <w:p w:rsidR="005139F7" w:rsidRDefault="005139F7" w:rsidP="00843975">
            <w:pPr>
              <w:autoSpaceDE w:val="0"/>
              <w:ind w:left="-108"/>
              <w:jc w:val="center"/>
            </w:pPr>
            <w:r>
              <w:rPr>
                <w:rFonts w:ascii="Tahoma" w:hAnsi="Tahoma" w:cs="Tahoma"/>
                <w:b/>
                <w:bCs/>
              </w:rPr>
              <w:t>Sì / No</w:t>
            </w:r>
          </w:p>
        </w:tc>
      </w:tr>
      <w:tr w:rsidR="005139F7" w:rsidTr="00843975">
        <w:trPr>
          <w:cantSplit/>
        </w:trPr>
        <w:tc>
          <w:tcPr>
            <w:tcW w:w="4723" w:type="dxa"/>
            <w:vMerge w:val="restart"/>
            <w:tcBorders>
              <w:left w:val="single" w:sz="4" w:space="0" w:color="000000"/>
              <w:bottom w:val="single" w:sz="4" w:space="0" w:color="000000"/>
            </w:tcBorders>
            <w:shd w:val="clear" w:color="auto" w:fill="auto"/>
          </w:tcPr>
          <w:p w:rsidR="005139F7" w:rsidRDefault="005139F7" w:rsidP="00843975">
            <w:pPr>
              <w:autoSpaceDE w:val="0"/>
              <w:jc w:val="right"/>
            </w:pPr>
            <w:r>
              <w:rPr>
                <w:rFonts w:ascii="Tahoma" w:hAnsi="Tahoma" w:cs="Tahoma"/>
                <w:b/>
                <w:bCs/>
              </w:rPr>
              <w:t>Insegnanti di sostegno</w:t>
            </w:r>
          </w:p>
        </w:tc>
        <w:tc>
          <w:tcPr>
            <w:tcW w:w="3117" w:type="dxa"/>
            <w:tcBorders>
              <w:left w:val="single" w:sz="4" w:space="0" w:color="000000"/>
              <w:bottom w:val="single" w:sz="4" w:space="0" w:color="000000"/>
            </w:tcBorders>
            <w:shd w:val="clear" w:color="auto" w:fill="auto"/>
          </w:tcPr>
          <w:p w:rsidR="005139F7" w:rsidRDefault="005139F7" w:rsidP="00843975">
            <w:pPr>
              <w:autoSpaceDE w:val="0"/>
            </w:pPr>
            <w:r>
              <w:rPr>
                <w:rFonts w:ascii="Tahoma" w:hAnsi="Tahoma" w:cs="Tahoma"/>
              </w:rPr>
              <w:t>Attività individualizzate e di piccolo gruppo</w:t>
            </w:r>
          </w:p>
        </w:tc>
        <w:tc>
          <w:tcPr>
            <w:tcW w:w="1673" w:type="dxa"/>
            <w:tcBorders>
              <w:left w:val="single" w:sz="4" w:space="0" w:color="000000"/>
              <w:bottom w:val="single" w:sz="4" w:space="0" w:color="000000"/>
              <w:right w:val="single" w:sz="4" w:space="0" w:color="000000"/>
            </w:tcBorders>
            <w:shd w:val="clear" w:color="auto" w:fill="auto"/>
          </w:tcPr>
          <w:p w:rsidR="005139F7" w:rsidRDefault="005139F7" w:rsidP="00843975">
            <w:pPr>
              <w:autoSpaceDE w:val="0"/>
              <w:snapToGrid w:val="0"/>
              <w:ind w:left="-108"/>
              <w:jc w:val="center"/>
              <w:rPr>
                <w:rFonts w:ascii="Tahoma" w:hAnsi="Tahoma" w:cs="Tahoma"/>
                <w:b/>
                <w:bCs/>
              </w:rPr>
            </w:pPr>
          </w:p>
        </w:tc>
      </w:tr>
      <w:tr w:rsidR="005139F7" w:rsidTr="00843975">
        <w:trPr>
          <w:cantSplit/>
        </w:trPr>
        <w:tc>
          <w:tcPr>
            <w:tcW w:w="4723" w:type="dxa"/>
            <w:vMerge/>
            <w:tcBorders>
              <w:left w:val="single" w:sz="4" w:space="0" w:color="000000"/>
              <w:bottom w:val="single" w:sz="4" w:space="0" w:color="000000"/>
            </w:tcBorders>
            <w:shd w:val="clear" w:color="auto" w:fill="auto"/>
          </w:tcPr>
          <w:p w:rsidR="005139F7" w:rsidRDefault="005139F7" w:rsidP="00843975">
            <w:pPr>
              <w:autoSpaceDE w:val="0"/>
              <w:snapToGrid w:val="0"/>
              <w:jc w:val="right"/>
              <w:rPr>
                <w:rFonts w:ascii="Tahoma" w:hAnsi="Tahoma" w:cs="Tahoma"/>
                <w:b/>
                <w:bCs/>
              </w:rPr>
            </w:pPr>
          </w:p>
        </w:tc>
        <w:tc>
          <w:tcPr>
            <w:tcW w:w="3117" w:type="dxa"/>
            <w:tcBorders>
              <w:left w:val="single" w:sz="4" w:space="0" w:color="000000"/>
              <w:bottom w:val="single" w:sz="4" w:space="0" w:color="000000"/>
            </w:tcBorders>
            <w:shd w:val="clear" w:color="auto" w:fill="auto"/>
          </w:tcPr>
          <w:p w:rsidR="005139F7" w:rsidRDefault="005139F7" w:rsidP="00843975">
            <w:pPr>
              <w:autoSpaceDE w:val="0"/>
            </w:pPr>
            <w:r>
              <w:rPr>
                <w:rFonts w:ascii="Tahoma" w:hAnsi="Tahoma" w:cs="Tahoma"/>
              </w:rPr>
              <w:t>Attività laboratoriali integrate (classi aperte, laboratori protetti, ecc.)</w:t>
            </w:r>
          </w:p>
        </w:tc>
        <w:tc>
          <w:tcPr>
            <w:tcW w:w="1673" w:type="dxa"/>
            <w:tcBorders>
              <w:left w:val="single" w:sz="4" w:space="0" w:color="000000"/>
              <w:bottom w:val="single" w:sz="4" w:space="0" w:color="000000"/>
              <w:right w:val="single" w:sz="4" w:space="0" w:color="000000"/>
            </w:tcBorders>
            <w:shd w:val="clear" w:color="auto" w:fill="auto"/>
          </w:tcPr>
          <w:p w:rsidR="005139F7" w:rsidRDefault="005139F7" w:rsidP="00843975">
            <w:pPr>
              <w:autoSpaceDE w:val="0"/>
              <w:snapToGrid w:val="0"/>
              <w:ind w:left="-108"/>
              <w:jc w:val="center"/>
              <w:rPr>
                <w:rFonts w:ascii="Tahoma" w:hAnsi="Tahoma" w:cs="Tahoma"/>
                <w:b/>
                <w:bCs/>
              </w:rPr>
            </w:pPr>
          </w:p>
        </w:tc>
      </w:tr>
      <w:tr w:rsidR="005139F7" w:rsidTr="00843975">
        <w:trPr>
          <w:cantSplit/>
        </w:trPr>
        <w:tc>
          <w:tcPr>
            <w:tcW w:w="4723" w:type="dxa"/>
            <w:vMerge w:val="restart"/>
            <w:tcBorders>
              <w:left w:val="single" w:sz="4" w:space="0" w:color="000000"/>
              <w:bottom w:val="single" w:sz="4" w:space="0" w:color="000000"/>
            </w:tcBorders>
            <w:shd w:val="clear" w:color="auto" w:fill="auto"/>
          </w:tcPr>
          <w:p w:rsidR="005139F7" w:rsidRDefault="005139F7" w:rsidP="00843975">
            <w:pPr>
              <w:autoSpaceDE w:val="0"/>
              <w:jc w:val="right"/>
            </w:pPr>
            <w:r>
              <w:rPr>
                <w:rFonts w:ascii="Tahoma" w:hAnsi="Tahoma" w:cs="Tahoma"/>
                <w:b/>
                <w:bCs/>
              </w:rPr>
              <w:t xml:space="preserve">OSS (Operatore </w:t>
            </w:r>
            <w:proofErr w:type="spellStart"/>
            <w:r>
              <w:rPr>
                <w:rFonts w:ascii="Tahoma" w:hAnsi="Tahoma" w:cs="Tahoma"/>
                <w:b/>
                <w:bCs/>
              </w:rPr>
              <w:t>Socio-Saniario</w:t>
            </w:r>
            <w:proofErr w:type="spellEnd"/>
            <w:r>
              <w:rPr>
                <w:rFonts w:ascii="Tahoma" w:hAnsi="Tahoma" w:cs="Tahoma"/>
                <w:b/>
                <w:bCs/>
              </w:rPr>
              <w:t xml:space="preserve">) </w:t>
            </w:r>
          </w:p>
        </w:tc>
        <w:tc>
          <w:tcPr>
            <w:tcW w:w="3117" w:type="dxa"/>
            <w:tcBorders>
              <w:left w:val="single" w:sz="4" w:space="0" w:color="000000"/>
              <w:bottom w:val="single" w:sz="4" w:space="0" w:color="000000"/>
            </w:tcBorders>
            <w:shd w:val="clear" w:color="auto" w:fill="auto"/>
          </w:tcPr>
          <w:p w:rsidR="005139F7" w:rsidRDefault="005139F7" w:rsidP="00843975">
            <w:pPr>
              <w:autoSpaceDE w:val="0"/>
            </w:pPr>
            <w:r>
              <w:rPr>
                <w:rFonts w:ascii="Tahoma" w:hAnsi="Tahoma" w:cs="Tahoma"/>
              </w:rPr>
              <w:t>Attività individualizzate e di piccolo gruppo</w:t>
            </w:r>
          </w:p>
        </w:tc>
        <w:tc>
          <w:tcPr>
            <w:tcW w:w="1673" w:type="dxa"/>
            <w:tcBorders>
              <w:left w:val="single" w:sz="4" w:space="0" w:color="000000"/>
              <w:bottom w:val="single" w:sz="4" w:space="0" w:color="000000"/>
              <w:right w:val="single" w:sz="4" w:space="0" w:color="000000"/>
            </w:tcBorders>
            <w:shd w:val="clear" w:color="auto" w:fill="auto"/>
          </w:tcPr>
          <w:p w:rsidR="005139F7" w:rsidRDefault="005139F7" w:rsidP="00843975">
            <w:pPr>
              <w:autoSpaceDE w:val="0"/>
              <w:snapToGrid w:val="0"/>
              <w:ind w:left="-108"/>
              <w:jc w:val="center"/>
              <w:rPr>
                <w:rFonts w:ascii="Tahoma" w:hAnsi="Tahoma" w:cs="Tahoma"/>
                <w:b/>
                <w:bCs/>
              </w:rPr>
            </w:pPr>
          </w:p>
        </w:tc>
      </w:tr>
      <w:tr w:rsidR="005139F7" w:rsidTr="00843975">
        <w:trPr>
          <w:cantSplit/>
        </w:trPr>
        <w:tc>
          <w:tcPr>
            <w:tcW w:w="4723" w:type="dxa"/>
            <w:vMerge/>
            <w:tcBorders>
              <w:left w:val="single" w:sz="4" w:space="0" w:color="000000"/>
              <w:bottom w:val="single" w:sz="4" w:space="0" w:color="000000"/>
            </w:tcBorders>
            <w:shd w:val="clear" w:color="auto" w:fill="auto"/>
          </w:tcPr>
          <w:p w:rsidR="005139F7" w:rsidRDefault="005139F7" w:rsidP="00843975">
            <w:pPr>
              <w:autoSpaceDE w:val="0"/>
              <w:snapToGrid w:val="0"/>
              <w:jc w:val="right"/>
              <w:rPr>
                <w:rFonts w:ascii="Tahoma" w:hAnsi="Tahoma" w:cs="Tahoma"/>
                <w:b/>
                <w:bCs/>
              </w:rPr>
            </w:pPr>
          </w:p>
        </w:tc>
        <w:tc>
          <w:tcPr>
            <w:tcW w:w="3117" w:type="dxa"/>
            <w:tcBorders>
              <w:left w:val="single" w:sz="4" w:space="0" w:color="000000"/>
              <w:bottom w:val="single" w:sz="4" w:space="0" w:color="000000"/>
            </w:tcBorders>
            <w:shd w:val="clear" w:color="auto" w:fill="auto"/>
          </w:tcPr>
          <w:p w:rsidR="005139F7" w:rsidRDefault="005139F7" w:rsidP="00843975">
            <w:pPr>
              <w:autoSpaceDE w:val="0"/>
            </w:pPr>
            <w:r>
              <w:rPr>
                <w:rFonts w:ascii="Tahoma" w:hAnsi="Tahoma" w:cs="Tahoma"/>
              </w:rPr>
              <w:t>Attività laboratoriali integrate (classi aperte, laboratori protetti, ecc.)</w:t>
            </w:r>
          </w:p>
        </w:tc>
        <w:tc>
          <w:tcPr>
            <w:tcW w:w="1673" w:type="dxa"/>
            <w:tcBorders>
              <w:left w:val="single" w:sz="4" w:space="0" w:color="000000"/>
              <w:bottom w:val="single" w:sz="4" w:space="0" w:color="000000"/>
              <w:right w:val="single" w:sz="4" w:space="0" w:color="000000"/>
            </w:tcBorders>
            <w:shd w:val="clear" w:color="auto" w:fill="auto"/>
          </w:tcPr>
          <w:p w:rsidR="005139F7" w:rsidRDefault="005139F7" w:rsidP="00843975">
            <w:pPr>
              <w:autoSpaceDE w:val="0"/>
              <w:snapToGrid w:val="0"/>
              <w:ind w:left="-108"/>
              <w:jc w:val="center"/>
              <w:rPr>
                <w:rFonts w:ascii="Tahoma" w:hAnsi="Tahoma" w:cs="Tahoma"/>
                <w:b/>
                <w:bCs/>
              </w:rPr>
            </w:pPr>
          </w:p>
        </w:tc>
      </w:tr>
      <w:tr w:rsidR="005139F7" w:rsidTr="00843975">
        <w:trPr>
          <w:cantSplit/>
        </w:trPr>
        <w:tc>
          <w:tcPr>
            <w:tcW w:w="4723" w:type="dxa"/>
            <w:vMerge/>
            <w:tcBorders>
              <w:left w:val="single" w:sz="4" w:space="0" w:color="000000"/>
              <w:bottom w:val="single" w:sz="4" w:space="0" w:color="000000"/>
            </w:tcBorders>
            <w:shd w:val="clear" w:color="auto" w:fill="auto"/>
          </w:tcPr>
          <w:p w:rsidR="005139F7" w:rsidRDefault="005139F7" w:rsidP="00843975">
            <w:pPr>
              <w:autoSpaceDE w:val="0"/>
              <w:snapToGrid w:val="0"/>
              <w:jc w:val="right"/>
              <w:rPr>
                <w:rFonts w:ascii="Tahoma" w:hAnsi="Tahoma" w:cs="Tahoma"/>
                <w:b/>
                <w:bCs/>
              </w:rPr>
            </w:pPr>
          </w:p>
        </w:tc>
        <w:tc>
          <w:tcPr>
            <w:tcW w:w="3117" w:type="dxa"/>
            <w:tcBorders>
              <w:left w:val="single" w:sz="4" w:space="0" w:color="000000"/>
              <w:bottom w:val="single" w:sz="4" w:space="0" w:color="000000"/>
            </w:tcBorders>
            <w:shd w:val="clear" w:color="auto" w:fill="auto"/>
          </w:tcPr>
          <w:p w:rsidR="005139F7" w:rsidRDefault="005139F7" w:rsidP="00843975">
            <w:pPr>
              <w:autoSpaceDE w:val="0"/>
            </w:pPr>
            <w:r>
              <w:rPr>
                <w:rFonts w:ascii="Tahoma" w:hAnsi="Tahoma" w:cs="Tahoma"/>
              </w:rPr>
              <w:t>Interventi nell'area</w:t>
            </w:r>
            <w:r>
              <w:rPr>
                <w:sz w:val="23"/>
                <w:szCs w:val="23"/>
              </w:rPr>
              <w:t xml:space="preserve"> d</w:t>
            </w:r>
            <w:r>
              <w:rPr>
                <w:rFonts w:ascii="Tahoma" w:hAnsi="Tahoma" w:cs="Tahoma"/>
              </w:rPr>
              <w:t>ell'autonomia personale e sociale</w:t>
            </w:r>
          </w:p>
        </w:tc>
        <w:tc>
          <w:tcPr>
            <w:tcW w:w="1673" w:type="dxa"/>
            <w:tcBorders>
              <w:left w:val="single" w:sz="4" w:space="0" w:color="000000"/>
              <w:bottom w:val="single" w:sz="4" w:space="0" w:color="000000"/>
              <w:right w:val="single" w:sz="4" w:space="0" w:color="000000"/>
            </w:tcBorders>
            <w:shd w:val="clear" w:color="auto" w:fill="auto"/>
          </w:tcPr>
          <w:p w:rsidR="005139F7" w:rsidRDefault="005139F7" w:rsidP="00843975">
            <w:pPr>
              <w:autoSpaceDE w:val="0"/>
              <w:snapToGrid w:val="0"/>
              <w:ind w:left="-108"/>
              <w:jc w:val="center"/>
              <w:rPr>
                <w:rFonts w:ascii="Tahoma" w:hAnsi="Tahoma" w:cs="Tahoma"/>
                <w:b/>
                <w:bCs/>
              </w:rPr>
            </w:pPr>
          </w:p>
        </w:tc>
      </w:tr>
      <w:tr w:rsidR="005139F7" w:rsidTr="00843975">
        <w:trPr>
          <w:cantSplit/>
        </w:trPr>
        <w:tc>
          <w:tcPr>
            <w:tcW w:w="4723" w:type="dxa"/>
            <w:vMerge/>
            <w:tcBorders>
              <w:left w:val="single" w:sz="4" w:space="0" w:color="000000"/>
              <w:bottom w:val="single" w:sz="4" w:space="0" w:color="000000"/>
            </w:tcBorders>
            <w:shd w:val="clear" w:color="auto" w:fill="auto"/>
          </w:tcPr>
          <w:p w:rsidR="005139F7" w:rsidRDefault="005139F7" w:rsidP="00843975">
            <w:pPr>
              <w:autoSpaceDE w:val="0"/>
              <w:snapToGrid w:val="0"/>
              <w:jc w:val="right"/>
              <w:rPr>
                <w:rFonts w:ascii="Tahoma" w:hAnsi="Tahoma" w:cs="Tahoma"/>
                <w:b/>
                <w:bCs/>
              </w:rPr>
            </w:pPr>
          </w:p>
        </w:tc>
        <w:tc>
          <w:tcPr>
            <w:tcW w:w="3117" w:type="dxa"/>
            <w:tcBorders>
              <w:left w:val="single" w:sz="4" w:space="0" w:color="000000"/>
              <w:bottom w:val="single" w:sz="4" w:space="0" w:color="000000"/>
            </w:tcBorders>
            <w:shd w:val="clear" w:color="auto" w:fill="auto"/>
          </w:tcPr>
          <w:p w:rsidR="005139F7" w:rsidRDefault="005139F7" w:rsidP="00843975">
            <w:pPr>
              <w:autoSpaceDE w:val="0"/>
            </w:pPr>
            <w:r>
              <w:rPr>
                <w:rFonts w:ascii="Tahoma" w:hAnsi="Tahoma" w:cs="Tahoma"/>
              </w:rPr>
              <w:t>Partecipa a momenti di coordinamento e progettazione con la scuola (GISO)</w:t>
            </w:r>
          </w:p>
        </w:tc>
        <w:tc>
          <w:tcPr>
            <w:tcW w:w="1673" w:type="dxa"/>
            <w:tcBorders>
              <w:left w:val="single" w:sz="4" w:space="0" w:color="000000"/>
              <w:bottom w:val="single" w:sz="4" w:space="0" w:color="000000"/>
              <w:right w:val="single" w:sz="4" w:space="0" w:color="000000"/>
            </w:tcBorders>
            <w:shd w:val="clear" w:color="auto" w:fill="auto"/>
          </w:tcPr>
          <w:p w:rsidR="005139F7" w:rsidRDefault="005139F7" w:rsidP="00843975">
            <w:pPr>
              <w:autoSpaceDE w:val="0"/>
              <w:snapToGrid w:val="0"/>
              <w:ind w:left="-108"/>
              <w:jc w:val="center"/>
              <w:rPr>
                <w:rFonts w:ascii="Tahoma" w:hAnsi="Tahoma" w:cs="Tahoma"/>
                <w:b/>
                <w:bCs/>
              </w:rPr>
            </w:pPr>
          </w:p>
        </w:tc>
      </w:tr>
      <w:tr w:rsidR="005139F7" w:rsidTr="00843975">
        <w:trPr>
          <w:cantSplit/>
        </w:trPr>
        <w:tc>
          <w:tcPr>
            <w:tcW w:w="4723" w:type="dxa"/>
            <w:vMerge w:val="restart"/>
            <w:tcBorders>
              <w:left w:val="single" w:sz="4" w:space="0" w:color="000000"/>
              <w:bottom w:val="single" w:sz="4" w:space="0" w:color="000000"/>
            </w:tcBorders>
            <w:shd w:val="clear" w:color="auto" w:fill="auto"/>
          </w:tcPr>
          <w:p w:rsidR="005139F7" w:rsidRDefault="005139F7" w:rsidP="00843975">
            <w:pPr>
              <w:autoSpaceDE w:val="0"/>
              <w:jc w:val="right"/>
            </w:pPr>
            <w:r>
              <w:rPr>
                <w:rFonts w:ascii="Tahoma" w:hAnsi="Tahoma" w:cs="Tahoma"/>
                <w:b/>
                <w:bCs/>
              </w:rPr>
              <w:t>ODS (Operatore Disabilità Sensoriale)</w:t>
            </w:r>
          </w:p>
        </w:tc>
        <w:tc>
          <w:tcPr>
            <w:tcW w:w="3117" w:type="dxa"/>
            <w:tcBorders>
              <w:left w:val="single" w:sz="4" w:space="0" w:color="000000"/>
              <w:bottom w:val="single" w:sz="4" w:space="0" w:color="000000"/>
            </w:tcBorders>
            <w:shd w:val="clear" w:color="auto" w:fill="auto"/>
          </w:tcPr>
          <w:p w:rsidR="005139F7" w:rsidRDefault="005139F7" w:rsidP="00843975">
            <w:pPr>
              <w:autoSpaceDE w:val="0"/>
            </w:pPr>
            <w:r>
              <w:rPr>
                <w:rFonts w:ascii="Tahoma" w:hAnsi="Tahoma" w:cs="Tahoma"/>
              </w:rPr>
              <w:t>Attività individualizzate e di piccolo gruppo</w:t>
            </w:r>
          </w:p>
        </w:tc>
        <w:tc>
          <w:tcPr>
            <w:tcW w:w="1673" w:type="dxa"/>
            <w:tcBorders>
              <w:left w:val="single" w:sz="4" w:space="0" w:color="000000"/>
              <w:bottom w:val="single" w:sz="4" w:space="0" w:color="000000"/>
              <w:right w:val="single" w:sz="4" w:space="0" w:color="000000"/>
            </w:tcBorders>
            <w:shd w:val="clear" w:color="auto" w:fill="auto"/>
          </w:tcPr>
          <w:p w:rsidR="005139F7" w:rsidRDefault="005139F7" w:rsidP="00843975">
            <w:pPr>
              <w:autoSpaceDE w:val="0"/>
              <w:snapToGrid w:val="0"/>
              <w:ind w:left="-108"/>
              <w:jc w:val="center"/>
              <w:rPr>
                <w:rFonts w:ascii="Tahoma" w:hAnsi="Tahoma" w:cs="Tahoma"/>
                <w:b/>
                <w:bCs/>
              </w:rPr>
            </w:pPr>
          </w:p>
        </w:tc>
      </w:tr>
      <w:tr w:rsidR="005139F7" w:rsidTr="00843975">
        <w:trPr>
          <w:cantSplit/>
        </w:trPr>
        <w:tc>
          <w:tcPr>
            <w:tcW w:w="4723" w:type="dxa"/>
            <w:vMerge/>
            <w:tcBorders>
              <w:left w:val="single" w:sz="4" w:space="0" w:color="000000"/>
              <w:bottom w:val="single" w:sz="4" w:space="0" w:color="000000"/>
            </w:tcBorders>
            <w:shd w:val="clear" w:color="auto" w:fill="auto"/>
          </w:tcPr>
          <w:p w:rsidR="005139F7" w:rsidRDefault="005139F7" w:rsidP="00843975">
            <w:pPr>
              <w:autoSpaceDE w:val="0"/>
              <w:snapToGrid w:val="0"/>
              <w:jc w:val="right"/>
              <w:rPr>
                <w:rFonts w:ascii="Tahoma" w:hAnsi="Tahoma" w:cs="Tahoma"/>
                <w:b/>
                <w:bCs/>
              </w:rPr>
            </w:pPr>
          </w:p>
        </w:tc>
        <w:tc>
          <w:tcPr>
            <w:tcW w:w="3117" w:type="dxa"/>
            <w:tcBorders>
              <w:left w:val="single" w:sz="4" w:space="0" w:color="000000"/>
              <w:bottom w:val="single" w:sz="4" w:space="0" w:color="000000"/>
            </w:tcBorders>
            <w:shd w:val="clear" w:color="auto" w:fill="auto"/>
          </w:tcPr>
          <w:p w:rsidR="005139F7" w:rsidRDefault="005139F7" w:rsidP="00843975">
            <w:pPr>
              <w:autoSpaceDE w:val="0"/>
            </w:pPr>
            <w:r>
              <w:rPr>
                <w:rFonts w:ascii="Tahoma" w:hAnsi="Tahoma" w:cs="Tahoma"/>
              </w:rPr>
              <w:t>Attività laboratoriali integrate (classi aperte, laboratori protetti, ecc.)</w:t>
            </w:r>
          </w:p>
        </w:tc>
        <w:tc>
          <w:tcPr>
            <w:tcW w:w="1673" w:type="dxa"/>
            <w:tcBorders>
              <w:left w:val="single" w:sz="4" w:space="0" w:color="000000"/>
              <w:bottom w:val="single" w:sz="4" w:space="0" w:color="000000"/>
              <w:right w:val="single" w:sz="4" w:space="0" w:color="000000"/>
            </w:tcBorders>
            <w:shd w:val="clear" w:color="auto" w:fill="auto"/>
          </w:tcPr>
          <w:p w:rsidR="005139F7" w:rsidRDefault="005139F7" w:rsidP="00843975">
            <w:pPr>
              <w:autoSpaceDE w:val="0"/>
              <w:snapToGrid w:val="0"/>
              <w:ind w:left="-108"/>
              <w:jc w:val="center"/>
              <w:rPr>
                <w:rFonts w:ascii="Tahoma" w:hAnsi="Tahoma" w:cs="Tahoma"/>
                <w:b/>
                <w:bCs/>
              </w:rPr>
            </w:pPr>
          </w:p>
        </w:tc>
      </w:tr>
      <w:tr w:rsidR="005139F7" w:rsidTr="005139F7">
        <w:trPr>
          <w:cantSplit/>
        </w:trPr>
        <w:tc>
          <w:tcPr>
            <w:tcW w:w="4723" w:type="dxa"/>
            <w:vMerge/>
            <w:tcBorders>
              <w:left w:val="single" w:sz="4" w:space="0" w:color="000000"/>
              <w:bottom w:val="single" w:sz="4" w:space="0" w:color="000000"/>
            </w:tcBorders>
            <w:shd w:val="clear" w:color="auto" w:fill="auto"/>
          </w:tcPr>
          <w:p w:rsidR="005139F7" w:rsidRDefault="005139F7" w:rsidP="00843975">
            <w:pPr>
              <w:autoSpaceDE w:val="0"/>
              <w:snapToGrid w:val="0"/>
              <w:jc w:val="right"/>
              <w:rPr>
                <w:rFonts w:ascii="Tahoma" w:hAnsi="Tahoma" w:cs="Tahoma"/>
                <w:b/>
                <w:bCs/>
              </w:rPr>
            </w:pPr>
          </w:p>
        </w:tc>
        <w:tc>
          <w:tcPr>
            <w:tcW w:w="3117" w:type="dxa"/>
            <w:tcBorders>
              <w:left w:val="single" w:sz="4" w:space="0" w:color="000000"/>
              <w:bottom w:val="single" w:sz="4" w:space="0" w:color="000000"/>
            </w:tcBorders>
            <w:shd w:val="clear" w:color="auto" w:fill="auto"/>
          </w:tcPr>
          <w:p w:rsidR="005139F7" w:rsidRDefault="005139F7" w:rsidP="00843975">
            <w:pPr>
              <w:autoSpaceDE w:val="0"/>
            </w:pPr>
            <w:r>
              <w:rPr>
                <w:rFonts w:ascii="Tahoma" w:hAnsi="Tahoma" w:cs="Tahoma"/>
              </w:rPr>
              <w:t>Partecipa a momenti di coordinamento e progettazione con la scuola (GISO)</w:t>
            </w:r>
          </w:p>
        </w:tc>
        <w:tc>
          <w:tcPr>
            <w:tcW w:w="1673" w:type="dxa"/>
            <w:tcBorders>
              <w:left w:val="single" w:sz="4" w:space="0" w:color="000000"/>
              <w:bottom w:val="single" w:sz="4" w:space="0" w:color="000000"/>
              <w:right w:val="single" w:sz="4" w:space="0" w:color="000000"/>
            </w:tcBorders>
            <w:shd w:val="clear" w:color="auto" w:fill="auto"/>
          </w:tcPr>
          <w:p w:rsidR="005139F7" w:rsidRDefault="005139F7" w:rsidP="00843975">
            <w:pPr>
              <w:autoSpaceDE w:val="0"/>
              <w:snapToGrid w:val="0"/>
              <w:ind w:left="-108"/>
              <w:jc w:val="center"/>
              <w:rPr>
                <w:rFonts w:ascii="Tahoma" w:hAnsi="Tahoma" w:cs="Tahoma"/>
                <w:b/>
                <w:bCs/>
              </w:rPr>
            </w:pPr>
          </w:p>
        </w:tc>
      </w:tr>
      <w:tr w:rsidR="005139F7" w:rsidTr="005139F7">
        <w:tc>
          <w:tcPr>
            <w:tcW w:w="4723" w:type="dxa"/>
            <w:tcBorders>
              <w:top w:val="single" w:sz="4" w:space="0" w:color="000000"/>
              <w:left w:val="single" w:sz="4" w:space="0" w:color="000000"/>
              <w:bottom w:val="single" w:sz="4" w:space="0" w:color="000000"/>
            </w:tcBorders>
            <w:shd w:val="clear" w:color="auto" w:fill="auto"/>
          </w:tcPr>
          <w:p w:rsidR="005139F7" w:rsidRDefault="005139F7" w:rsidP="00843975">
            <w:pPr>
              <w:autoSpaceDE w:val="0"/>
              <w:jc w:val="right"/>
            </w:pPr>
            <w:r>
              <w:rPr>
                <w:rFonts w:ascii="Tahoma" w:hAnsi="Tahoma" w:cs="Tahoma"/>
                <w:b/>
                <w:bCs/>
              </w:rPr>
              <w:lastRenderedPageBreak/>
              <w:t>Funzioni strumentali / coordinamento</w:t>
            </w:r>
          </w:p>
        </w:tc>
        <w:tc>
          <w:tcPr>
            <w:tcW w:w="3117" w:type="dxa"/>
            <w:tcBorders>
              <w:top w:val="single" w:sz="4" w:space="0" w:color="000000"/>
              <w:left w:val="single" w:sz="4" w:space="0" w:color="000000"/>
              <w:bottom w:val="single" w:sz="4" w:space="0" w:color="000000"/>
            </w:tcBorders>
            <w:shd w:val="clear" w:color="auto" w:fill="auto"/>
          </w:tcPr>
          <w:p w:rsidR="005139F7" w:rsidRDefault="005139F7" w:rsidP="00843975">
            <w:pPr>
              <w:autoSpaceDE w:val="0"/>
              <w:snapToGrid w:val="0"/>
              <w:rPr>
                <w:rFonts w:ascii="Tahoma" w:hAnsi="Tahoma" w:cs="Tahoma"/>
                <w:b/>
                <w:bCs/>
              </w:rPr>
            </w:pPr>
          </w:p>
        </w:tc>
        <w:tc>
          <w:tcPr>
            <w:tcW w:w="1673" w:type="dxa"/>
            <w:tcBorders>
              <w:top w:val="single" w:sz="4" w:space="0" w:color="000000"/>
              <w:left w:val="single" w:sz="4" w:space="0" w:color="000000"/>
              <w:bottom w:val="single" w:sz="4" w:space="0" w:color="000000"/>
              <w:right w:val="single" w:sz="4" w:space="0" w:color="000000"/>
            </w:tcBorders>
            <w:shd w:val="clear" w:color="auto" w:fill="auto"/>
          </w:tcPr>
          <w:p w:rsidR="005139F7" w:rsidRDefault="005139F7" w:rsidP="00843975">
            <w:pPr>
              <w:autoSpaceDE w:val="0"/>
              <w:snapToGrid w:val="0"/>
              <w:ind w:left="-108"/>
              <w:jc w:val="center"/>
              <w:rPr>
                <w:rFonts w:ascii="Tahoma" w:hAnsi="Tahoma" w:cs="Tahoma"/>
                <w:b/>
                <w:bCs/>
              </w:rPr>
            </w:pPr>
          </w:p>
        </w:tc>
      </w:tr>
      <w:tr w:rsidR="005139F7" w:rsidTr="005139F7">
        <w:tc>
          <w:tcPr>
            <w:tcW w:w="4723" w:type="dxa"/>
            <w:tcBorders>
              <w:top w:val="single" w:sz="4" w:space="0" w:color="000000"/>
              <w:left w:val="single" w:sz="4" w:space="0" w:color="000000"/>
              <w:bottom w:val="single" w:sz="4" w:space="0" w:color="000000"/>
            </w:tcBorders>
            <w:shd w:val="clear" w:color="auto" w:fill="auto"/>
          </w:tcPr>
          <w:p w:rsidR="005139F7" w:rsidRDefault="005139F7" w:rsidP="00843975">
            <w:pPr>
              <w:autoSpaceDE w:val="0"/>
              <w:jc w:val="right"/>
            </w:pPr>
            <w:r>
              <w:rPr>
                <w:rFonts w:ascii="Tahoma" w:hAnsi="Tahoma" w:cs="Tahoma"/>
                <w:b/>
                <w:bCs/>
              </w:rPr>
              <w:t>Referenti di Istituto (disabilità, DSA, BES)</w:t>
            </w:r>
          </w:p>
        </w:tc>
        <w:tc>
          <w:tcPr>
            <w:tcW w:w="3117" w:type="dxa"/>
            <w:tcBorders>
              <w:top w:val="single" w:sz="4" w:space="0" w:color="000000"/>
              <w:left w:val="single" w:sz="4" w:space="0" w:color="000000"/>
              <w:bottom w:val="single" w:sz="4" w:space="0" w:color="000000"/>
            </w:tcBorders>
            <w:shd w:val="clear" w:color="auto" w:fill="auto"/>
          </w:tcPr>
          <w:p w:rsidR="005139F7" w:rsidRDefault="005139F7" w:rsidP="00843975">
            <w:pPr>
              <w:autoSpaceDE w:val="0"/>
              <w:snapToGrid w:val="0"/>
              <w:rPr>
                <w:rFonts w:ascii="Tahoma" w:hAnsi="Tahoma" w:cs="Tahoma"/>
                <w:b/>
                <w:bCs/>
              </w:rPr>
            </w:pPr>
          </w:p>
        </w:tc>
        <w:tc>
          <w:tcPr>
            <w:tcW w:w="1673" w:type="dxa"/>
            <w:tcBorders>
              <w:top w:val="single" w:sz="4" w:space="0" w:color="000000"/>
              <w:left w:val="single" w:sz="4" w:space="0" w:color="000000"/>
              <w:bottom w:val="single" w:sz="4" w:space="0" w:color="000000"/>
              <w:right w:val="single" w:sz="4" w:space="0" w:color="000000"/>
            </w:tcBorders>
            <w:shd w:val="clear" w:color="auto" w:fill="auto"/>
          </w:tcPr>
          <w:p w:rsidR="005139F7" w:rsidRDefault="005139F7" w:rsidP="00843975">
            <w:pPr>
              <w:autoSpaceDE w:val="0"/>
              <w:snapToGrid w:val="0"/>
              <w:ind w:left="-108"/>
              <w:jc w:val="center"/>
              <w:rPr>
                <w:rFonts w:ascii="Tahoma" w:hAnsi="Tahoma" w:cs="Tahoma"/>
                <w:b/>
                <w:bCs/>
              </w:rPr>
            </w:pPr>
          </w:p>
        </w:tc>
      </w:tr>
      <w:tr w:rsidR="005139F7" w:rsidTr="005139F7">
        <w:tc>
          <w:tcPr>
            <w:tcW w:w="4723" w:type="dxa"/>
            <w:tcBorders>
              <w:top w:val="single" w:sz="4" w:space="0" w:color="000000"/>
              <w:left w:val="single" w:sz="4" w:space="0" w:color="000000"/>
              <w:bottom w:val="single" w:sz="4" w:space="0" w:color="000000"/>
            </w:tcBorders>
            <w:shd w:val="clear" w:color="auto" w:fill="auto"/>
          </w:tcPr>
          <w:p w:rsidR="005139F7" w:rsidRDefault="005139F7" w:rsidP="00843975">
            <w:pPr>
              <w:autoSpaceDE w:val="0"/>
              <w:jc w:val="right"/>
            </w:pPr>
            <w:r>
              <w:rPr>
                <w:rFonts w:ascii="Tahoma" w:hAnsi="Tahoma" w:cs="Tahoma"/>
                <w:b/>
                <w:bCs/>
              </w:rPr>
              <w:t>Psicopedagogisti e affini esterni/interni</w:t>
            </w:r>
          </w:p>
        </w:tc>
        <w:tc>
          <w:tcPr>
            <w:tcW w:w="3117" w:type="dxa"/>
            <w:tcBorders>
              <w:top w:val="single" w:sz="4" w:space="0" w:color="000000"/>
              <w:left w:val="single" w:sz="4" w:space="0" w:color="000000"/>
              <w:bottom w:val="single" w:sz="4" w:space="0" w:color="000000"/>
            </w:tcBorders>
            <w:shd w:val="clear" w:color="auto" w:fill="auto"/>
          </w:tcPr>
          <w:p w:rsidR="005139F7" w:rsidRDefault="005139F7" w:rsidP="00843975">
            <w:pPr>
              <w:autoSpaceDE w:val="0"/>
              <w:snapToGrid w:val="0"/>
              <w:rPr>
                <w:rFonts w:ascii="Tahoma" w:hAnsi="Tahoma" w:cs="Tahoma"/>
                <w:b/>
                <w:bCs/>
              </w:rPr>
            </w:pPr>
          </w:p>
        </w:tc>
        <w:tc>
          <w:tcPr>
            <w:tcW w:w="1673" w:type="dxa"/>
            <w:tcBorders>
              <w:top w:val="single" w:sz="4" w:space="0" w:color="000000"/>
              <w:left w:val="single" w:sz="4" w:space="0" w:color="000000"/>
              <w:bottom w:val="single" w:sz="4" w:space="0" w:color="000000"/>
              <w:right w:val="single" w:sz="4" w:space="0" w:color="000000"/>
            </w:tcBorders>
            <w:shd w:val="clear" w:color="auto" w:fill="auto"/>
          </w:tcPr>
          <w:p w:rsidR="005139F7" w:rsidRDefault="005139F7" w:rsidP="00843975">
            <w:pPr>
              <w:autoSpaceDE w:val="0"/>
              <w:snapToGrid w:val="0"/>
              <w:ind w:left="-108"/>
              <w:jc w:val="center"/>
              <w:rPr>
                <w:rFonts w:ascii="Tahoma" w:hAnsi="Tahoma" w:cs="Tahoma"/>
                <w:b/>
                <w:bCs/>
              </w:rPr>
            </w:pPr>
          </w:p>
        </w:tc>
      </w:tr>
      <w:tr w:rsidR="005139F7" w:rsidTr="005139F7">
        <w:tc>
          <w:tcPr>
            <w:tcW w:w="4723" w:type="dxa"/>
            <w:tcBorders>
              <w:top w:val="single" w:sz="4" w:space="0" w:color="000000"/>
              <w:left w:val="single" w:sz="4" w:space="0" w:color="000000"/>
              <w:bottom w:val="single" w:sz="4" w:space="0" w:color="000000"/>
            </w:tcBorders>
            <w:shd w:val="clear" w:color="auto" w:fill="auto"/>
          </w:tcPr>
          <w:p w:rsidR="005139F7" w:rsidRDefault="005139F7" w:rsidP="00843975">
            <w:pPr>
              <w:autoSpaceDE w:val="0"/>
              <w:jc w:val="right"/>
            </w:pPr>
            <w:r>
              <w:rPr>
                <w:rFonts w:ascii="Tahoma" w:hAnsi="Tahoma" w:cs="Tahoma"/>
                <w:b/>
                <w:bCs/>
              </w:rPr>
              <w:t>Altro:</w:t>
            </w:r>
          </w:p>
        </w:tc>
        <w:tc>
          <w:tcPr>
            <w:tcW w:w="3117" w:type="dxa"/>
            <w:tcBorders>
              <w:top w:val="single" w:sz="4" w:space="0" w:color="000000"/>
              <w:left w:val="single" w:sz="4" w:space="0" w:color="000000"/>
              <w:bottom w:val="single" w:sz="4" w:space="0" w:color="000000"/>
            </w:tcBorders>
            <w:shd w:val="clear" w:color="auto" w:fill="auto"/>
          </w:tcPr>
          <w:p w:rsidR="005139F7" w:rsidRDefault="005139F7" w:rsidP="00843975">
            <w:pPr>
              <w:autoSpaceDE w:val="0"/>
              <w:snapToGrid w:val="0"/>
              <w:rPr>
                <w:rFonts w:ascii="Tahoma" w:hAnsi="Tahoma" w:cs="Tahoma"/>
                <w:b/>
                <w:bCs/>
              </w:rPr>
            </w:pPr>
          </w:p>
        </w:tc>
        <w:tc>
          <w:tcPr>
            <w:tcW w:w="1673" w:type="dxa"/>
            <w:tcBorders>
              <w:top w:val="single" w:sz="4" w:space="0" w:color="000000"/>
              <w:left w:val="single" w:sz="4" w:space="0" w:color="000000"/>
              <w:bottom w:val="single" w:sz="4" w:space="0" w:color="000000"/>
              <w:right w:val="single" w:sz="4" w:space="0" w:color="000000"/>
            </w:tcBorders>
            <w:shd w:val="clear" w:color="auto" w:fill="auto"/>
          </w:tcPr>
          <w:p w:rsidR="005139F7" w:rsidRDefault="005139F7" w:rsidP="00843975">
            <w:pPr>
              <w:autoSpaceDE w:val="0"/>
              <w:snapToGrid w:val="0"/>
              <w:ind w:left="-108"/>
              <w:jc w:val="center"/>
              <w:rPr>
                <w:rFonts w:ascii="Tahoma" w:hAnsi="Tahoma" w:cs="Tahoma"/>
                <w:b/>
                <w:bCs/>
              </w:rPr>
            </w:pPr>
          </w:p>
        </w:tc>
      </w:tr>
      <w:tr w:rsidR="005139F7" w:rsidTr="005139F7">
        <w:tc>
          <w:tcPr>
            <w:tcW w:w="4723" w:type="dxa"/>
            <w:tcBorders>
              <w:top w:val="single" w:sz="4" w:space="0" w:color="000000"/>
              <w:left w:val="single" w:sz="4" w:space="0" w:color="000000"/>
              <w:bottom w:val="single" w:sz="4" w:space="0" w:color="000000"/>
            </w:tcBorders>
            <w:shd w:val="clear" w:color="auto" w:fill="auto"/>
          </w:tcPr>
          <w:p w:rsidR="005139F7" w:rsidRDefault="005139F7" w:rsidP="00843975">
            <w:pPr>
              <w:autoSpaceDE w:val="0"/>
              <w:jc w:val="right"/>
            </w:pPr>
            <w:r>
              <w:rPr>
                <w:rFonts w:ascii="Tahoma" w:hAnsi="Tahoma" w:cs="Tahoma"/>
                <w:b/>
                <w:bCs/>
              </w:rPr>
              <w:t>Altro:</w:t>
            </w:r>
          </w:p>
        </w:tc>
        <w:tc>
          <w:tcPr>
            <w:tcW w:w="3117" w:type="dxa"/>
            <w:tcBorders>
              <w:top w:val="single" w:sz="4" w:space="0" w:color="000000"/>
              <w:left w:val="single" w:sz="4" w:space="0" w:color="000000"/>
              <w:bottom w:val="single" w:sz="4" w:space="0" w:color="000000"/>
            </w:tcBorders>
            <w:shd w:val="clear" w:color="auto" w:fill="auto"/>
          </w:tcPr>
          <w:p w:rsidR="005139F7" w:rsidRDefault="005139F7" w:rsidP="00843975">
            <w:pPr>
              <w:autoSpaceDE w:val="0"/>
              <w:snapToGrid w:val="0"/>
              <w:rPr>
                <w:rFonts w:ascii="Tahoma" w:hAnsi="Tahoma" w:cs="Tahoma"/>
                <w:b/>
                <w:bCs/>
              </w:rPr>
            </w:pPr>
          </w:p>
        </w:tc>
        <w:tc>
          <w:tcPr>
            <w:tcW w:w="1673" w:type="dxa"/>
            <w:tcBorders>
              <w:top w:val="single" w:sz="4" w:space="0" w:color="000000"/>
              <w:left w:val="single" w:sz="4" w:space="0" w:color="000000"/>
              <w:bottom w:val="single" w:sz="4" w:space="0" w:color="000000"/>
              <w:right w:val="single" w:sz="4" w:space="0" w:color="000000"/>
            </w:tcBorders>
            <w:shd w:val="clear" w:color="auto" w:fill="auto"/>
          </w:tcPr>
          <w:p w:rsidR="005139F7" w:rsidRDefault="005139F7" w:rsidP="00843975">
            <w:pPr>
              <w:autoSpaceDE w:val="0"/>
              <w:snapToGrid w:val="0"/>
              <w:ind w:left="-108"/>
              <w:jc w:val="center"/>
              <w:rPr>
                <w:rFonts w:ascii="Tahoma" w:hAnsi="Tahoma" w:cs="Tahoma"/>
                <w:b/>
                <w:bCs/>
              </w:rPr>
            </w:pPr>
          </w:p>
        </w:tc>
      </w:tr>
    </w:tbl>
    <w:p w:rsidR="005139F7" w:rsidRDefault="005139F7" w:rsidP="005139F7">
      <w:pPr>
        <w:rPr>
          <w:rFonts w:ascii="Tahoma" w:hAnsi="Tahoma" w:cs="Tahoma"/>
          <w:sz w:val="4"/>
          <w:szCs w:val="4"/>
        </w:rPr>
      </w:pPr>
    </w:p>
    <w:p w:rsidR="005139F7" w:rsidRDefault="005139F7" w:rsidP="005139F7">
      <w:pPr>
        <w:rPr>
          <w:rFonts w:ascii="Tahoma" w:hAnsi="Tahoma" w:cs="Tahoma"/>
          <w:sz w:val="4"/>
          <w:szCs w:val="4"/>
        </w:rPr>
      </w:pPr>
    </w:p>
    <w:p w:rsidR="005139F7" w:rsidRDefault="005139F7" w:rsidP="005139F7">
      <w:pPr>
        <w:rPr>
          <w:rFonts w:ascii="Tahoma" w:hAnsi="Tahoma" w:cs="Tahoma"/>
          <w:sz w:val="4"/>
          <w:szCs w:val="4"/>
        </w:rPr>
      </w:pPr>
    </w:p>
    <w:p w:rsidR="005139F7" w:rsidRDefault="005139F7" w:rsidP="005139F7">
      <w:pPr>
        <w:rPr>
          <w:rFonts w:ascii="Tahoma" w:hAnsi="Tahoma" w:cs="Tahoma"/>
          <w:sz w:val="4"/>
          <w:szCs w:val="4"/>
        </w:rPr>
      </w:pPr>
    </w:p>
    <w:p w:rsidR="005139F7" w:rsidRDefault="005139F7" w:rsidP="005139F7">
      <w:pPr>
        <w:rPr>
          <w:rFonts w:ascii="Tahoma" w:hAnsi="Tahoma" w:cs="Tahoma"/>
          <w:sz w:val="4"/>
          <w:szCs w:val="4"/>
        </w:rPr>
      </w:pPr>
    </w:p>
    <w:tbl>
      <w:tblPr>
        <w:tblW w:w="0" w:type="auto"/>
        <w:tblInd w:w="-166" w:type="dxa"/>
        <w:tblLayout w:type="fixed"/>
        <w:tblLook w:val="0000" w:firstRow="0" w:lastRow="0" w:firstColumn="0" w:lastColumn="0" w:noHBand="0" w:noVBand="0"/>
      </w:tblPr>
      <w:tblGrid>
        <w:gridCol w:w="3961"/>
        <w:gridCol w:w="3884"/>
        <w:gridCol w:w="1668"/>
      </w:tblGrid>
      <w:tr w:rsidR="005139F7" w:rsidTr="00843975">
        <w:tc>
          <w:tcPr>
            <w:tcW w:w="3961" w:type="dxa"/>
            <w:tcBorders>
              <w:top w:val="single" w:sz="4" w:space="0" w:color="000000"/>
              <w:left w:val="single" w:sz="4" w:space="0" w:color="000000"/>
              <w:bottom w:val="single" w:sz="4" w:space="0" w:color="000000"/>
            </w:tcBorders>
            <w:shd w:val="clear" w:color="auto" w:fill="auto"/>
            <w:vAlign w:val="center"/>
          </w:tcPr>
          <w:p w:rsidR="005139F7" w:rsidRDefault="005139F7" w:rsidP="005139F7">
            <w:pPr>
              <w:numPr>
                <w:ilvl w:val="0"/>
                <w:numId w:val="4"/>
              </w:numPr>
              <w:autoSpaceDE w:val="0"/>
              <w:ind w:left="527" w:hanging="357"/>
            </w:pPr>
            <w:r>
              <w:rPr>
                <w:rFonts w:ascii="Tahoma" w:hAnsi="Tahoma" w:cs="Tahoma"/>
                <w:b/>
                <w:bCs/>
                <w:sz w:val="22"/>
                <w:szCs w:val="22"/>
              </w:rPr>
              <w:t>Coinvolgimento docenti curricolari</w:t>
            </w:r>
          </w:p>
        </w:tc>
        <w:tc>
          <w:tcPr>
            <w:tcW w:w="3884" w:type="dxa"/>
            <w:tcBorders>
              <w:top w:val="single" w:sz="4" w:space="0" w:color="000000"/>
              <w:left w:val="single" w:sz="4" w:space="0" w:color="000000"/>
              <w:bottom w:val="single" w:sz="4" w:space="0" w:color="000000"/>
            </w:tcBorders>
            <w:shd w:val="clear" w:color="auto" w:fill="auto"/>
            <w:vAlign w:val="center"/>
          </w:tcPr>
          <w:p w:rsidR="005139F7" w:rsidRDefault="005139F7" w:rsidP="00843975">
            <w:pPr>
              <w:autoSpaceDE w:val="0"/>
            </w:pPr>
            <w:r>
              <w:rPr>
                <w:rFonts w:ascii="Tahoma" w:hAnsi="Tahoma" w:cs="Tahoma"/>
                <w:i/>
                <w:iCs/>
              </w:rPr>
              <w:t>Attraverso…</w:t>
            </w:r>
          </w:p>
        </w:tc>
        <w:tc>
          <w:tcPr>
            <w:tcW w:w="1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9F7" w:rsidRDefault="005139F7" w:rsidP="00843975">
            <w:pPr>
              <w:autoSpaceDE w:val="0"/>
              <w:ind w:left="-108"/>
              <w:jc w:val="center"/>
            </w:pPr>
            <w:r>
              <w:rPr>
                <w:rFonts w:ascii="Tahoma" w:hAnsi="Tahoma" w:cs="Tahoma"/>
                <w:b/>
                <w:bCs/>
              </w:rPr>
              <w:t>Sì / No</w:t>
            </w:r>
          </w:p>
        </w:tc>
      </w:tr>
      <w:tr w:rsidR="005139F7" w:rsidTr="00843975">
        <w:trPr>
          <w:cantSplit/>
        </w:trPr>
        <w:tc>
          <w:tcPr>
            <w:tcW w:w="3961" w:type="dxa"/>
            <w:vMerge w:val="restart"/>
            <w:tcBorders>
              <w:left w:val="single" w:sz="4" w:space="0" w:color="000000"/>
              <w:bottom w:val="single" w:sz="4" w:space="0" w:color="000000"/>
            </w:tcBorders>
            <w:shd w:val="clear" w:color="auto" w:fill="auto"/>
            <w:vAlign w:val="center"/>
          </w:tcPr>
          <w:p w:rsidR="005139F7" w:rsidRDefault="005139F7" w:rsidP="00843975">
            <w:pPr>
              <w:autoSpaceDE w:val="0"/>
              <w:jc w:val="right"/>
            </w:pPr>
            <w:r>
              <w:rPr>
                <w:rFonts w:ascii="Tahoma" w:hAnsi="Tahoma" w:cs="Tahoma"/>
                <w:b/>
                <w:bCs/>
              </w:rPr>
              <w:t>Coordinatori di classe e simili</w:t>
            </w:r>
          </w:p>
        </w:tc>
        <w:tc>
          <w:tcPr>
            <w:tcW w:w="3884" w:type="dxa"/>
            <w:tcBorders>
              <w:left w:val="single" w:sz="4" w:space="0" w:color="000000"/>
              <w:bottom w:val="single" w:sz="4" w:space="0" w:color="000000"/>
            </w:tcBorders>
            <w:shd w:val="clear" w:color="auto" w:fill="auto"/>
            <w:vAlign w:val="center"/>
          </w:tcPr>
          <w:p w:rsidR="005139F7" w:rsidRDefault="005139F7" w:rsidP="00843975">
            <w:pPr>
              <w:autoSpaceDE w:val="0"/>
            </w:pPr>
            <w:r>
              <w:rPr>
                <w:rFonts w:ascii="Tahoma" w:hAnsi="Tahoma" w:cs="Tahoma"/>
              </w:rPr>
              <w:t>Partecipazione a GLI</w:t>
            </w:r>
          </w:p>
        </w:tc>
        <w:tc>
          <w:tcPr>
            <w:tcW w:w="1668" w:type="dxa"/>
            <w:tcBorders>
              <w:left w:val="single" w:sz="4" w:space="0" w:color="000000"/>
              <w:bottom w:val="single" w:sz="4"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rPr>
            </w:pPr>
          </w:p>
        </w:tc>
      </w:tr>
      <w:tr w:rsidR="005139F7" w:rsidTr="00843975">
        <w:trPr>
          <w:cantSplit/>
        </w:trPr>
        <w:tc>
          <w:tcPr>
            <w:tcW w:w="3961" w:type="dxa"/>
            <w:vMerge/>
            <w:tcBorders>
              <w:left w:val="single" w:sz="4" w:space="0" w:color="000000"/>
              <w:bottom w:val="single" w:sz="4" w:space="0" w:color="000000"/>
            </w:tcBorders>
            <w:shd w:val="clear" w:color="auto" w:fill="auto"/>
            <w:vAlign w:val="center"/>
          </w:tcPr>
          <w:p w:rsidR="005139F7" w:rsidRDefault="005139F7" w:rsidP="00843975">
            <w:pPr>
              <w:autoSpaceDE w:val="0"/>
              <w:snapToGrid w:val="0"/>
              <w:jc w:val="right"/>
              <w:rPr>
                <w:rFonts w:ascii="Tahoma" w:hAnsi="Tahoma" w:cs="Tahoma"/>
                <w:b/>
                <w:bCs/>
              </w:rPr>
            </w:pPr>
          </w:p>
        </w:tc>
        <w:tc>
          <w:tcPr>
            <w:tcW w:w="3884" w:type="dxa"/>
            <w:tcBorders>
              <w:left w:val="single" w:sz="4" w:space="0" w:color="000000"/>
              <w:bottom w:val="single" w:sz="4" w:space="0" w:color="000000"/>
            </w:tcBorders>
            <w:shd w:val="clear" w:color="auto" w:fill="auto"/>
            <w:vAlign w:val="center"/>
          </w:tcPr>
          <w:p w:rsidR="005139F7" w:rsidRDefault="005139F7" w:rsidP="00843975">
            <w:pPr>
              <w:autoSpaceDE w:val="0"/>
            </w:pPr>
            <w:r>
              <w:rPr>
                <w:rFonts w:ascii="Tahoma" w:hAnsi="Tahoma" w:cs="Tahoma"/>
              </w:rPr>
              <w:t>Rapporti con famiglie</w:t>
            </w:r>
          </w:p>
        </w:tc>
        <w:tc>
          <w:tcPr>
            <w:tcW w:w="1668" w:type="dxa"/>
            <w:tcBorders>
              <w:left w:val="single" w:sz="4" w:space="0" w:color="000000"/>
              <w:bottom w:val="single" w:sz="4"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rPr>
            </w:pPr>
          </w:p>
        </w:tc>
      </w:tr>
      <w:tr w:rsidR="005139F7" w:rsidTr="00843975">
        <w:trPr>
          <w:cantSplit/>
        </w:trPr>
        <w:tc>
          <w:tcPr>
            <w:tcW w:w="3961" w:type="dxa"/>
            <w:vMerge/>
            <w:tcBorders>
              <w:left w:val="single" w:sz="4" w:space="0" w:color="000000"/>
              <w:bottom w:val="single" w:sz="4" w:space="0" w:color="000000"/>
            </w:tcBorders>
            <w:shd w:val="clear" w:color="auto" w:fill="auto"/>
            <w:vAlign w:val="center"/>
          </w:tcPr>
          <w:p w:rsidR="005139F7" w:rsidRDefault="005139F7" w:rsidP="00843975">
            <w:pPr>
              <w:autoSpaceDE w:val="0"/>
              <w:snapToGrid w:val="0"/>
              <w:jc w:val="right"/>
              <w:rPr>
                <w:rFonts w:ascii="Tahoma" w:hAnsi="Tahoma" w:cs="Tahoma"/>
                <w:b/>
                <w:bCs/>
              </w:rPr>
            </w:pPr>
          </w:p>
        </w:tc>
        <w:tc>
          <w:tcPr>
            <w:tcW w:w="3884" w:type="dxa"/>
            <w:tcBorders>
              <w:left w:val="single" w:sz="4" w:space="0" w:color="000000"/>
              <w:bottom w:val="single" w:sz="4" w:space="0" w:color="000000"/>
            </w:tcBorders>
            <w:shd w:val="clear" w:color="auto" w:fill="auto"/>
            <w:vAlign w:val="center"/>
          </w:tcPr>
          <w:p w:rsidR="005139F7" w:rsidRDefault="005139F7" w:rsidP="00843975">
            <w:pPr>
              <w:autoSpaceDE w:val="0"/>
            </w:pPr>
            <w:r>
              <w:rPr>
                <w:rFonts w:ascii="Tahoma" w:hAnsi="Tahoma" w:cs="Tahoma"/>
              </w:rPr>
              <w:t>Progetti didattico-educativi a prevalente tematica inclusiva</w:t>
            </w:r>
          </w:p>
        </w:tc>
        <w:tc>
          <w:tcPr>
            <w:tcW w:w="1668" w:type="dxa"/>
            <w:tcBorders>
              <w:left w:val="single" w:sz="4" w:space="0" w:color="000000"/>
              <w:bottom w:val="single" w:sz="4"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rPr>
            </w:pPr>
          </w:p>
        </w:tc>
      </w:tr>
      <w:tr w:rsidR="005139F7" w:rsidTr="00843975">
        <w:trPr>
          <w:cantSplit/>
        </w:trPr>
        <w:tc>
          <w:tcPr>
            <w:tcW w:w="3961" w:type="dxa"/>
            <w:vMerge/>
            <w:tcBorders>
              <w:left w:val="single" w:sz="4" w:space="0" w:color="000000"/>
              <w:bottom w:val="single" w:sz="4" w:space="0" w:color="000000"/>
            </w:tcBorders>
            <w:shd w:val="clear" w:color="auto" w:fill="auto"/>
            <w:vAlign w:val="center"/>
          </w:tcPr>
          <w:p w:rsidR="005139F7" w:rsidRDefault="005139F7" w:rsidP="00843975">
            <w:pPr>
              <w:autoSpaceDE w:val="0"/>
              <w:snapToGrid w:val="0"/>
              <w:jc w:val="right"/>
              <w:rPr>
                <w:rFonts w:ascii="Tahoma" w:hAnsi="Tahoma" w:cs="Tahoma"/>
                <w:b/>
                <w:bCs/>
              </w:rPr>
            </w:pPr>
          </w:p>
        </w:tc>
        <w:tc>
          <w:tcPr>
            <w:tcW w:w="3884" w:type="dxa"/>
            <w:tcBorders>
              <w:left w:val="single" w:sz="4" w:space="0" w:color="000000"/>
              <w:bottom w:val="single" w:sz="4" w:space="0" w:color="000000"/>
            </w:tcBorders>
            <w:shd w:val="clear" w:color="auto" w:fill="auto"/>
            <w:vAlign w:val="center"/>
          </w:tcPr>
          <w:p w:rsidR="005139F7" w:rsidRDefault="005139F7" w:rsidP="00843975">
            <w:pPr>
              <w:autoSpaceDE w:val="0"/>
            </w:pPr>
            <w:r>
              <w:rPr>
                <w:rFonts w:ascii="Tahoma" w:hAnsi="Tahoma" w:cs="Tahoma"/>
              </w:rPr>
              <w:t xml:space="preserve">Altro: </w:t>
            </w:r>
          </w:p>
        </w:tc>
        <w:tc>
          <w:tcPr>
            <w:tcW w:w="1668" w:type="dxa"/>
            <w:tcBorders>
              <w:left w:val="single" w:sz="4" w:space="0" w:color="000000"/>
              <w:bottom w:val="single" w:sz="4"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rPr>
            </w:pPr>
          </w:p>
        </w:tc>
      </w:tr>
      <w:tr w:rsidR="005139F7" w:rsidTr="00843975">
        <w:trPr>
          <w:cantSplit/>
        </w:trPr>
        <w:tc>
          <w:tcPr>
            <w:tcW w:w="3961" w:type="dxa"/>
            <w:vMerge w:val="restart"/>
            <w:tcBorders>
              <w:left w:val="single" w:sz="4" w:space="0" w:color="000000"/>
              <w:bottom w:val="single" w:sz="4" w:space="0" w:color="000000"/>
            </w:tcBorders>
            <w:shd w:val="clear" w:color="auto" w:fill="auto"/>
            <w:vAlign w:val="center"/>
          </w:tcPr>
          <w:p w:rsidR="005139F7" w:rsidRDefault="005139F7" w:rsidP="00843975">
            <w:pPr>
              <w:autoSpaceDE w:val="0"/>
              <w:jc w:val="right"/>
            </w:pPr>
            <w:r>
              <w:rPr>
                <w:rFonts w:ascii="Tahoma" w:hAnsi="Tahoma" w:cs="Tahoma"/>
                <w:b/>
                <w:bCs/>
              </w:rPr>
              <w:t>Docenti con specifica formazione</w:t>
            </w:r>
          </w:p>
        </w:tc>
        <w:tc>
          <w:tcPr>
            <w:tcW w:w="3884" w:type="dxa"/>
            <w:tcBorders>
              <w:left w:val="single" w:sz="4" w:space="0" w:color="000000"/>
              <w:bottom w:val="single" w:sz="4" w:space="0" w:color="000000"/>
            </w:tcBorders>
            <w:shd w:val="clear" w:color="auto" w:fill="auto"/>
            <w:vAlign w:val="center"/>
          </w:tcPr>
          <w:p w:rsidR="005139F7" w:rsidRDefault="005139F7" w:rsidP="00843975">
            <w:pPr>
              <w:autoSpaceDE w:val="0"/>
            </w:pPr>
            <w:r>
              <w:rPr>
                <w:rFonts w:ascii="Tahoma" w:hAnsi="Tahoma" w:cs="Tahoma"/>
              </w:rPr>
              <w:t>Partecipazione a GLI</w:t>
            </w:r>
          </w:p>
        </w:tc>
        <w:tc>
          <w:tcPr>
            <w:tcW w:w="1668" w:type="dxa"/>
            <w:tcBorders>
              <w:left w:val="single" w:sz="4" w:space="0" w:color="000000"/>
              <w:bottom w:val="single" w:sz="4"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rPr>
            </w:pPr>
          </w:p>
        </w:tc>
      </w:tr>
      <w:tr w:rsidR="005139F7" w:rsidTr="00843975">
        <w:trPr>
          <w:cantSplit/>
        </w:trPr>
        <w:tc>
          <w:tcPr>
            <w:tcW w:w="3961" w:type="dxa"/>
            <w:vMerge/>
            <w:tcBorders>
              <w:left w:val="single" w:sz="4" w:space="0" w:color="000000"/>
              <w:bottom w:val="single" w:sz="4" w:space="0" w:color="000000"/>
            </w:tcBorders>
            <w:shd w:val="clear" w:color="auto" w:fill="auto"/>
            <w:vAlign w:val="center"/>
          </w:tcPr>
          <w:p w:rsidR="005139F7" w:rsidRDefault="005139F7" w:rsidP="00843975">
            <w:pPr>
              <w:autoSpaceDE w:val="0"/>
              <w:snapToGrid w:val="0"/>
              <w:jc w:val="right"/>
              <w:rPr>
                <w:rFonts w:ascii="Tahoma" w:hAnsi="Tahoma" w:cs="Tahoma"/>
                <w:b/>
                <w:bCs/>
              </w:rPr>
            </w:pPr>
          </w:p>
        </w:tc>
        <w:tc>
          <w:tcPr>
            <w:tcW w:w="3884" w:type="dxa"/>
            <w:tcBorders>
              <w:left w:val="single" w:sz="4" w:space="0" w:color="000000"/>
              <w:bottom w:val="single" w:sz="4" w:space="0" w:color="000000"/>
            </w:tcBorders>
            <w:shd w:val="clear" w:color="auto" w:fill="auto"/>
            <w:vAlign w:val="center"/>
          </w:tcPr>
          <w:p w:rsidR="005139F7" w:rsidRDefault="005139F7" w:rsidP="00843975">
            <w:pPr>
              <w:autoSpaceDE w:val="0"/>
            </w:pPr>
            <w:r>
              <w:rPr>
                <w:rFonts w:ascii="Tahoma" w:hAnsi="Tahoma" w:cs="Tahoma"/>
              </w:rPr>
              <w:t>Rapporti con famiglie</w:t>
            </w:r>
          </w:p>
        </w:tc>
        <w:tc>
          <w:tcPr>
            <w:tcW w:w="1668" w:type="dxa"/>
            <w:tcBorders>
              <w:left w:val="single" w:sz="4" w:space="0" w:color="000000"/>
              <w:bottom w:val="single" w:sz="4"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rPr>
            </w:pPr>
          </w:p>
        </w:tc>
      </w:tr>
      <w:tr w:rsidR="005139F7" w:rsidTr="00843975">
        <w:trPr>
          <w:cantSplit/>
        </w:trPr>
        <w:tc>
          <w:tcPr>
            <w:tcW w:w="3961" w:type="dxa"/>
            <w:vMerge/>
            <w:tcBorders>
              <w:left w:val="single" w:sz="4" w:space="0" w:color="000000"/>
              <w:bottom w:val="single" w:sz="4" w:space="0" w:color="000000"/>
            </w:tcBorders>
            <w:shd w:val="clear" w:color="auto" w:fill="auto"/>
            <w:vAlign w:val="center"/>
          </w:tcPr>
          <w:p w:rsidR="005139F7" w:rsidRDefault="005139F7" w:rsidP="00843975">
            <w:pPr>
              <w:autoSpaceDE w:val="0"/>
              <w:snapToGrid w:val="0"/>
              <w:jc w:val="right"/>
              <w:rPr>
                <w:rFonts w:ascii="Tahoma" w:hAnsi="Tahoma" w:cs="Tahoma"/>
                <w:b/>
                <w:bCs/>
              </w:rPr>
            </w:pPr>
          </w:p>
        </w:tc>
        <w:tc>
          <w:tcPr>
            <w:tcW w:w="3884" w:type="dxa"/>
            <w:tcBorders>
              <w:left w:val="single" w:sz="4" w:space="0" w:color="000000"/>
              <w:bottom w:val="single" w:sz="4" w:space="0" w:color="000000"/>
            </w:tcBorders>
            <w:shd w:val="clear" w:color="auto" w:fill="auto"/>
            <w:vAlign w:val="center"/>
          </w:tcPr>
          <w:p w:rsidR="005139F7" w:rsidRDefault="005139F7" w:rsidP="00843975">
            <w:pPr>
              <w:autoSpaceDE w:val="0"/>
            </w:pPr>
            <w:r>
              <w:rPr>
                <w:rFonts w:ascii="Tahoma" w:hAnsi="Tahoma" w:cs="Tahoma"/>
              </w:rPr>
              <w:t>Progetti didattico-educativi a prevalente tematica inclusiva</w:t>
            </w:r>
          </w:p>
        </w:tc>
        <w:tc>
          <w:tcPr>
            <w:tcW w:w="1668" w:type="dxa"/>
            <w:tcBorders>
              <w:left w:val="single" w:sz="4" w:space="0" w:color="000000"/>
              <w:bottom w:val="single" w:sz="4"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rPr>
            </w:pPr>
          </w:p>
        </w:tc>
      </w:tr>
      <w:tr w:rsidR="005139F7" w:rsidTr="00843975">
        <w:trPr>
          <w:cantSplit/>
        </w:trPr>
        <w:tc>
          <w:tcPr>
            <w:tcW w:w="3961" w:type="dxa"/>
            <w:vMerge/>
            <w:tcBorders>
              <w:left w:val="single" w:sz="4" w:space="0" w:color="000000"/>
              <w:bottom w:val="single" w:sz="4" w:space="0" w:color="000000"/>
            </w:tcBorders>
            <w:shd w:val="clear" w:color="auto" w:fill="auto"/>
            <w:vAlign w:val="center"/>
          </w:tcPr>
          <w:p w:rsidR="005139F7" w:rsidRDefault="005139F7" w:rsidP="00843975">
            <w:pPr>
              <w:autoSpaceDE w:val="0"/>
              <w:snapToGrid w:val="0"/>
              <w:jc w:val="right"/>
              <w:rPr>
                <w:rFonts w:ascii="Tahoma" w:hAnsi="Tahoma" w:cs="Tahoma"/>
                <w:b/>
                <w:bCs/>
              </w:rPr>
            </w:pPr>
          </w:p>
        </w:tc>
        <w:tc>
          <w:tcPr>
            <w:tcW w:w="3884" w:type="dxa"/>
            <w:tcBorders>
              <w:left w:val="single" w:sz="4" w:space="0" w:color="000000"/>
              <w:bottom w:val="single" w:sz="4" w:space="0" w:color="000000"/>
            </w:tcBorders>
            <w:shd w:val="clear" w:color="auto" w:fill="auto"/>
            <w:vAlign w:val="center"/>
          </w:tcPr>
          <w:p w:rsidR="005139F7" w:rsidRDefault="005139F7" w:rsidP="00843975">
            <w:pPr>
              <w:autoSpaceDE w:val="0"/>
            </w:pPr>
            <w:r>
              <w:rPr>
                <w:rFonts w:ascii="Tahoma" w:hAnsi="Tahoma" w:cs="Tahoma"/>
              </w:rPr>
              <w:t xml:space="preserve">Altro: </w:t>
            </w:r>
          </w:p>
        </w:tc>
        <w:tc>
          <w:tcPr>
            <w:tcW w:w="1668" w:type="dxa"/>
            <w:tcBorders>
              <w:left w:val="single" w:sz="4" w:space="0" w:color="000000"/>
              <w:bottom w:val="single" w:sz="4"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rPr>
            </w:pPr>
          </w:p>
        </w:tc>
      </w:tr>
      <w:tr w:rsidR="005139F7" w:rsidTr="00843975">
        <w:trPr>
          <w:cantSplit/>
        </w:trPr>
        <w:tc>
          <w:tcPr>
            <w:tcW w:w="3961" w:type="dxa"/>
            <w:vMerge w:val="restart"/>
            <w:tcBorders>
              <w:left w:val="single" w:sz="4" w:space="0" w:color="000000"/>
              <w:bottom w:val="single" w:sz="4" w:space="0" w:color="000000"/>
            </w:tcBorders>
            <w:shd w:val="clear" w:color="auto" w:fill="auto"/>
            <w:vAlign w:val="center"/>
          </w:tcPr>
          <w:p w:rsidR="005139F7" w:rsidRDefault="005139F7" w:rsidP="00843975">
            <w:pPr>
              <w:autoSpaceDE w:val="0"/>
              <w:jc w:val="right"/>
            </w:pPr>
            <w:r>
              <w:rPr>
                <w:rFonts w:ascii="Tahoma" w:hAnsi="Tahoma" w:cs="Tahoma"/>
                <w:b/>
                <w:bCs/>
              </w:rPr>
              <w:t>Altri docenti</w:t>
            </w:r>
          </w:p>
        </w:tc>
        <w:tc>
          <w:tcPr>
            <w:tcW w:w="3884" w:type="dxa"/>
            <w:tcBorders>
              <w:left w:val="single" w:sz="4" w:space="0" w:color="000000"/>
              <w:bottom w:val="single" w:sz="4" w:space="0" w:color="000000"/>
            </w:tcBorders>
            <w:shd w:val="clear" w:color="auto" w:fill="auto"/>
            <w:vAlign w:val="center"/>
          </w:tcPr>
          <w:p w:rsidR="005139F7" w:rsidRDefault="005139F7" w:rsidP="00843975">
            <w:pPr>
              <w:autoSpaceDE w:val="0"/>
            </w:pPr>
            <w:r>
              <w:rPr>
                <w:rFonts w:ascii="Tahoma" w:hAnsi="Tahoma" w:cs="Tahoma"/>
              </w:rPr>
              <w:t>Partecipazione a GLI</w:t>
            </w:r>
          </w:p>
        </w:tc>
        <w:tc>
          <w:tcPr>
            <w:tcW w:w="1668" w:type="dxa"/>
            <w:tcBorders>
              <w:left w:val="single" w:sz="4" w:space="0" w:color="000000"/>
              <w:bottom w:val="single" w:sz="4"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rPr>
            </w:pPr>
          </w:p>
        </w:tc>
      </w:tr>
      <w:tr w:rsidR="005139F7" w:rsidTr="00843975">
        <w:trPr>
          <w:cantSplit/>
        </w:trPr>
        <w:tc>
          <w:tcPr>
            <w:tcW w:w="3961" w:type="dxa"/>
            <w:vMerge/>
            <w:tcBorders>
              <w:left w:val="single" w:sz="4" w:space="0" w:color="000000"/>
              <w:bottom w:val="single" w:sz="4" w:space="0" w:color="000000"/>
            </w:tcBorders>
            <w:shd w:val="clear" w:color="auto" w:fill="auto"/>
            <w:vAlign w:val="center"/>
          </w:tcPr>
          <w:p w:rsidR="005139F7" w:rsidRDefault="005139F7" w:rsidP="00843975">
            <w:pPr>
              <w:autoSpaceDE w:val="0"/>
              <w:snapToGrid w:val="0"/>
              <w:rPr>
                <w:rFonts w:ascii="Tahoma" w:hAnsi="Tahoma" w:cs="Tahoma"/>
                <w:b/>
                <w:bCs/>
              </w:rPr>
            </w:pPr>
          </w:p>
        </w:tc>
        <w:tc>
          <w:tcPr>
            <w:tcW w:w="3884" w:type="dxa"/>
            <w:tcBorders>
              <w:left w:val="single" w:sz="4" w:space="0" w:color="000000"/>
              <w:bottom w:val="single" w:sz="4" w:space="0" w:color="000000"/>
            </w:tcBorders>
            <w:shd w:val="clear" w:color="auto" w:fill="auto"/>
            <w:vAlign w:val="center"/>
          </w:tcPr>
          <w:p w:rsidR="005139F7" w:rsidRDefault="005139F7" w:rsidP="00843975">
            <w:pPr>
              <w:autoSpaceDE w:val="0"/>
            </w:pPr>
            <w:r>
              <w:rPr>
                <w:rFonts w:ascii="Tahoma" w:hAnsi="Tahoma" w:cs="Tahoma"/>
              </w:rPr>
              <w:t>Rapporti con famiglie</w:t>
            </w:r>
          </w:p>
        </w:tc>
        <w:tc>
          <w:tcPr>
            <w:tcW w:w="1668" w:type="dxa"/>
            <w:tcBorders>
              <w:left w:val="single" w:sz="4" w:space="0" w:color="000000"/>
              <w:bottom w:val="single" w:sz="4"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rPr>
            </w:pPr>
          </w:p>
        </w:tc>
      </w:tr>
      <w:tr w:rsidR="005139F7" w:rsidTr="00843975">
        <w:trPr>
          <w:cantSplit/>
        </w:trPr>
        <w:tc>
          <w:tcPr>
            <w:tcW w:w="3961" w:type="dxa"/>
            <w:vMerge/>
            <w:tcBorders>
              <w:left w:val="single" w:sz="4" w:space="0" w:color="000000"/>
              <w:bottom w:val="single" w:sz="4" w:space="0" w:color="000000"/>
            </w:tcBorders>
            <w:shd w:val="clear" w:color="auto" w:fill="auto"/>
            <w:vAlign w:val="center"/>
          </w:tcPr>
          <w:p w:rsidR="005139F7" w:rsidRDefault="005139F7" w:rsidP="00843975">
            <w:pPr>
              <w:autoSpaceDE w:val="0"/>
              <w:snapToGrid w:val="0"/>
              <w:rPr>
                <w:rFonts w:ascii="Tahoma" w:hAnsi="Tahoma" w:cs="Tahoma"/>
                <w:b/>
                <w:bCs/>
              </w:rPr>
            </w:pPr>
          </w:p>
        </w:tc>
        <w:tc>
          <w:tcPr>
            <w:tcW w:w="3884" w:type="dxa"/>
            <w:tcBorders>
              <w:left w:val="single" w:sz="4" w:space="0" w:color="000000"/>
              <w:bottom w:val="single" w:sz="4" w:space="0" w:color="000000"/>
            </w:tcBorders>
            <w:shd w:val="clear" w:color="auto" w:fill="auto"/>
            <w:vAlign w:val="center"/>
          </w:tcPr>
          <w:p w:rsidR="005139F7" w:rsidRDefault="005139F7" w:rsidP="00843975">
            <w:pPr>
              <w:autoSpaceDE w:val="0"/>
            </w:pPr>
            <w:r>
              <w:rPr>
                <w:rFonts w:ascii="Tahoma" w:hAnsi="Tahoma" w:cs="Tahoma"/>
              </w:rPr>
              <w:t>Progetti didattico-educativi a prevalente tematica inclusiva</w:t>
            </w:r>
          </w:p>
        </w:tc>
        <w:tc>
          <w:tcPr>
            <w:tcW w:w="1668" w:type="dxa"/>
            <w:tcBorders>
              <w:left w:val="single" w:sz="4" w:space="0" w:color="000000"/>
              <w:bottom w:val="single" w:sz="4"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rPr>
            </w:pPr>
          </w:p>
        </w:tc>
      </w:tr>
      <w:tr w:rsidR="005139F7" w:rsidTr="00843975">
        <w:trPr>
          <w:cantSplit/>
        </w:trPr>
        <w:tc>
          <w:tcPr>
            <w:tcW w:w="3961" w:type="dxa"/>
            <w:vMerge/>
            <w:tcBorders>
              <w:left w:val="single" w:sz="4" w:space="0" w:color="000000"/>
              <w:bottom w:val="single" w:sz="4" w:space="0" w:color="000000"/>
            </w:tcBorders>
            <w:shd w:val="clear" w:color="auto" w:fill="auto"/>
            <w:vAlign w:val="center"/>
          </w:tcPr>
          <w:p w:rsidR="005139F7" w:rsidRDefault="005139F7" w:rsidP="00843975">
            <w:pPr>
              <w:autoSpaceDE w:val="0"/>
              <w:snapToGrid w:val="0"/>
              <w:rPr>
                <w:rFonts w:ascii="Tahoma" w:hAnsi="Tahoma" w:cs="Tahoma"/>
                <w:b/>
                <w:bCs/>
              </w:rPr>
            </w:pPr>
          </w:p>
        </w:tc>
        <w:tc>
          <w:tcPr>
            <w:tcW w:w="3884" w:type="dxa"/>
            <w:tcBorders>
              <w:left w:val="single" w:sz="4" w:space="0" w:color="000000"/>
              <w:bottom w:val="single" w:sz="4" w:space="0" w:color="000000"/>
            </w:tcBorders>
            <w:shd w:val="clear" w:color="auto" w:fill="auto"/>
            <w:vAlign w:val="center"/>
          </w:tcPr>
          <w:p w:rsidR="005139F7" w:rsidRDefault="005139F7" w:rsidP="00843975">
            <w:pPr>
              <w:autoSpaceDE w:val="0"/>
            </w:pPr>
            <w:r>
              <w:rPr>
                <w:rFonts w:ascii="Tahoma" w:hAnsi="Tahoma" w:cs="Tahoma"/>
              </w:rPr>
              <w:t xml:space="preserve">Altro: </w:t>
            </w:r>
          </w:p>
        </w:tc>
        <w:tc>
          <w:tcPr>
            <w:tcW w:w="1668" w:type="dxa"/>
            <w:tcBorders>
              <w:left w:val="single" w:sz="4" w:space="0" w:color="000000"/>
              <w:bottom w:val="single" w:sz="4"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rPr>
            </w:pPr>
          </w:p>
        </w:tc>
      </w:tr>
    </w:tbl>
    <w:p w:rsidR="005139F7" w:rsidRDefault="005139F7" w:rsidP="005139F7">
      <w:pPr>
        <w:rPr>
          <w:rFonts w:ascii="Tahoma" w:hAnsi="Tahoma" w:cs="Tahoma"/>
        </w:rPr>
      </w:pPr>
    </w:p>
    <w:p w:rsidR="005139F7" w:rsidRDefault="005139F7" w:rsidP="005139F7">
      <w:pPr>
        <w:rPr>
          <w:rFonts w:ascii="Tahoma" w:hAnsi="Tahoma" w:cs="Tahoma"/>
        </w:rPr>
      </w:pPr>
    </w:p>
    <w:p w:rsidR="005139F7" w:rsidRDefault="005139F7" w:rsidP="005139F7">
      <w:pPr>
        <w:rPr>
          <w:rFonts w:ascii="Tahoma" w:hAnsi="Tahoma" w:cs="Tahoma"/>
        </w:rPr>
      </w:pPr>
    </w:p>
    <w:tbl>
      <w:tblPr>
        <w:tblW w:w="0" w:type="auto"/>
        <w:tblInd w:w="-166" w:type="dxa"/>
        <w:tblLayout w:type="fixed"/>
        <w:tblLook w:val="0000" w:firstRow="0" w:lastRow="0" w:firstColumn="0" w:lastColumn="0" w:noHBand="0" w:noVBand="0"/>
      </w:tblPr>
      <w:tblGrid>
        <w:gridCol w:w="3946"/>
        <w:gridCol w:w="3870"/>
        <w:gridCol w:w="1697"/>
      </w:tblGrid>
      <w:tr w:rsidR="005139F7" w:rsidTr="00843975">
        <w:trPr>
          <w:cantSplit/>
        </w:trPr>
        <w:tc>
          <w:tcPr>
            <w:tcW w:w="3946" w:type="dxa"/>
            <w:vMerge w:val="restart"/>
            <w:tcBorders>
              <w:top w:val="single" w:sz="4" w:space="0" w:color="000000"/>
              <w:left w:val="single" w:sz="4" w:space="0" w:color="000000"/>
              <w:bottom w:val="single" w:sz="4" w:space="0" w:color="000000"/>
            </w:tcBorders>
            <w:shd w:val="clear" w:color="auto" w:fill="auto"/>
            <w:vAlign w:val="center"/>
          </w:tcPr>
          <w:p w:rsidR="005139F7" w:rsidRDefault="005139F7" w:rsidP="005139F7">
            <w:pPr>
              <w:numPr>
                <w:ilvl w:val="0"/>
                <w:numId w:val="4"/>
              </w:numPr>
              <w:autoSpaceDE w:val="0"/>
              <w:ind w:left="527" w:hanging="357"/>
            </w:pPr>
            <w:r>
              <w:rPr>
                <w:rFonts w:ascii="Tahoma" w:hAnsi="Tahoma" w:cs="Tahoma"/>
                <w:b/>
                <w:bCs/>
                <w:sz w:val="22"/>
                <w:szCs w:val="22"/>
              </w:rPr>
              <w:t>Coinvolgimento personale ATA</w:t>
            </w:r>
          </w:p>
        </w:tc>
        <w:tc>
          <w:tcPr>
            <w:tcW w:w="3870" w:type="dxa"/>
            <w:tcBorders>
              <w:top w:val="single" w:sz="4" w:space="0" w:color="000000"/>
              <w:left w:val="single" w:sz="4" w:space="0" w:color="000000"/>
              <w:bottom w:val="single" w:sz="4" w:space="0" w:color="000000"/>
            </w:tcBorders>
            <w:shd w:val="clear" w:color="auto" w:fill="auto"/>
            <w:vAlign w:val="center"/>
          </w:tcPr>
          <w:p w:rsidR="005139F7" w:rsidRDefault="005139F7" w:rsidP="00843975">
            <w:pPr>
              <w:autoSpaceDE w:val="0"/>
            </w:pPr>
            <w:r>
              <w:rPr>
                <w:rFonts w:ascii="Tahoma" w:hAnsi="Tahoma" w:cs="Tahoma"/>
              </w:rPr>
              <w:t>Assistenza alunni disabili</w:t>
            </w: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rPr>
            </w:pPr>
          </w:p>
        </w:tc>
      </w:tr>
      <w:tr w:rsidR="005139F7" w:rsidTr="00843975">
        <w:trPr>
          <w:cantSplit/>
        </w:trPr>
        <w:tc>
          <w:tcPr>
            <w:tcW w:w="3946" w:type="dxa"/>
            <w:vMerge/>
            <w:tcBorders>
              <w:left w:val="single" w:sz="4" w:space="0" w:color="000000"/>
              <w:bottom w:val="single" w:sz="4" w:space="0" w:color="000000"/>
            </w:tcBorders>
            <w:shd w:val="clear" w:color="auto" w:fill="auto"/>
            <w:vAlign w:val="center"/>
          </w:tcPr>
          <w:p w:rsidR="005139F7" w:rsidRDefault="005139F7" w:rsidP="00843975">
            <w:pPr>
              <w:autoSpaceDE w:val="0"/>
              <w:snapToGrid w:val="0"/>
              <w:rPr>
                <w:rFonts w:ascii="Tahoma" w:hAnsi="Tahoma" w:cs="Tahoma"/>
                <w:b/>
                <w:bCs/>
              </w:rPr>
            </w:pPr>
          </w:p>
        </w:tc>
        <w:tc>
          <w:tcPr>
            <w:tcW w:w="3870" w:type="dxa"/>
            <w:tcBorders>
              <w:left w:val="single" w:sz="4" w:space="0" w:color="000000"/>
              <w:bottom w:val="single" w:sz="4" w:space="0" w:color="000000"/>
            </w:tcBorders>
            <w:shd w:val="clear" w:color="auto" w:fill="auto"/>
            <w:vAlign w:val="center"/>
          </w:tcPr>
          <w:p w:rsidR="005139F7" w:rsidRDefault="005139F7" w:rsidP="00843975">
            <w:pPr>
              <w:autoSpaceDE w:val="0"/>
            </w:pPr>
            <w:r>
              <w:rPr>
                <w:rFonts w:ascii="Tahoma" w:hAnsi="Tahoma" w:cs="Tahoma"/>
              </w:rPr>
              <w:t>Progetti di inclusione / laboratori integrati</w:t>
            </w:r>
          </w:p>
        </w:tc>
        <w:tc>
          <w:tcPr>
            <w:tcW w:w="1697" w:type="dxa"/>
            <w:tcBorders>
              <w:left w:val="single" w:sz="4" w:space="0" w:color="000000"/>
              <w:bottom w:val="single" w:sz="4"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rPr>
            </w:pPr>
          </w:p>
        </w:tc>
      </w:tr>
      <w:tr w:rsidR="005139F7" w:rsidTr="00843975">
        <w:trPr>
          <w:cantSplit/>
        </w:trPr>
        <w:tc>
          <w:tcPr>
            <w:tcW w:w="3946" w:type="dxa"/>
            <w:vMerge/>
            <w:tcBorders>
              <w:left w:val="single" w:sz="4" w:space="0" w:color="000000"/>
              <w:bottom w:val="single" w:sz="4" w:space="0" w:color="000000"/>
            </w:tcBorders>
            <w:shd w:val="clear" w:color="auto" w:fill="auto"/>
            <w:vAlign w:val="center"/>
          </w:tcPr>
          <w:p w:rsidR="005139F7" w:rsidRDefault="005139F7" w:rsidP="00843975">
            <w:pPr>
              <w:autoSpaceDE w:val="0"/>
              <w:snapToGrid w:val="0"/>
              <w:rPr>
                <w:rFonts w:ascii="Tahoma" w:hAnsi="Tahoma" w:cs="Tahoma"/>
                <w:b/>
                <w:bCs/>
              </w:rPr>
            </w:pPr>
          </w:p>
        </w:tc>
        <w:tc>
          <w:tcPr>
            <w:tcW w:w="3870" w:type="dxa"/>
            <w:tcBorders>
              <w:left w:val="single" w:sz="4" w:space="0" w:color="000000"/>
              <w:bottom w:val="single" w:sz="4" w:space="0" w:color="000000"/>
            </w:tcBorders>
            <w:shd w:val="clear" w:color="auto" w:fill="auto"/>
            <w:vAlign w:val="center"/>
          </w:tcPr>
          <w:p w:rsidR="005139F7" w:rsidRDefault="005139F7" w:rsidP="00843975">
            <w:pPr>
              <w:autoSpaceDE w:val="0"/>
            </w:pPr>
            <w:r>
              <w:rPr>
                <w:rFonts w:ascii="Tahoma" w:hAnsi="Tahoma" w:cs="Tahoma"/>
              </w:rPr>
              <w:t xml:space="preserve">Altro: </w:t>
            </w:r>
          </w:p>
        </w:tc>
        <w:tc>
          <w:tcPr>
            <w:tcW w:w="1697" w:type="dxa"/>
            <w:tcBorders>
              <w:left w:val="single" w:sz="4" w:space="0" w:color="000000"/>
              <w:bottom w:val="single" w:sz="4"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rPr>
            </w:pPr>
          </w:p>
        </w:tc>
      </w:tr>
      <w:tr w:rsidR="005139F7" w:rsidTr="00843975">
        <w:trPr>
          <w:cantSplit/>
        </w:trPr>
        <w:tc>
          <w:tcPr>
            <w:tcW w:w="3946" w:type="dxa"/>
            <w:vMerge w:val="restart"/>
            <w:tcBorders>
              <w:left w:val="single" w:sz="4" w:space="0" w:color="000000"/>
              <w:bottom w:val="single" w:sz="4" w:space="0" w:color="000000"/>
            </w:tcBorders>
            <w:shd w:val="clear" w:color="auto" w:fill="auto"/>
            <w:vAlign w:val="center"/>
          </w:tcPr>
          <w:p w:rsidR="005139F7" w:rsidRDefault="005139F7" w:rsidP="005139F7">
            <w:pPr>
              <w:numPr>
                <w:ilvl w:val="0"/>
                <w:numId w:val="4"/>
              </w:numPr>
              <w:autoSpaceDE w:val="0"/>
              <w:ind w:left="527" w:hanging="357"/>
            </w:pPr>
            <w:r>
              <w:rPr>
                <w:rFonts w:ascii="Tahoma" w:hAnsi="Tahoma" w:cs="Tahoma"/>
                <w:b/>
                <w:bCs/>
                <w:sz w:val="22"/>
                <w:szCs w:val="22"/>
              </w:rPr>
              <w:t>Coinvolgimento famiglie</w:t>
            </w:r>
          </w:p>
        </w:tc>
        <w:tc>
          <w:tcPr>
            <w:tcW w:w="3870" w:type="dxa"/>
            <w:tcBorders>
              <w:left w:val="single" w:sz="4" w:space="0" w:color="000000"/>
              <w:bottom w:val="single" w:sz="4" w:space="0" w:color="000000"/>
            </w:tcBorders>
            <w:shd w:val="clear" w:color="auto" w:fill="auto"/>
            <w:vAlign w:val="center"/>
          </w:tcPr>
          <w:p w:rsidR="005139F7" w:rsidRDefault="005139F7" w:rsidP="00843975">
            <w:pPr>
              <w:autoSpaceDE w:val="0"/>
            </w:pPr>
            <w:r>
              <w:rPr>
                <w:rFonts w:ascii="Tahoma" w:hAnsi="Tahoma" w:cs="Tahoma"/>
              </w:rPr>
              <w:t>Informazione /formazione su genitorialità e psicopedagogia dell’età evolutiva</w:t>
            </w:r>
          </w:p>
        </w:tc>
        <w:tc>
          <w:tcPr>
            <w:tcW w:w="1697" w:type="dxa"/>
            <w:tcBorders>
              <w:left w:val="single" w:sz="4" w:space="0" w:color="000000"/>
              <w:bottom w:val="single" w:sz="4"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rPr>
            </w:pPr>
          </w:p>
        </w:tc>
      </w:tr>
      <w:tr w:rsidR="005139F7" w:rsidTr="00843975">
        <w:trPr>
          <w:cantSplit/>
        </w:trPr>
        <w:tc>
          <w:tcPr>
            <w:tcW w:w="3946" w:type="dxa"/>
            <w:vMerge/>
            <w:tcBorders>
              <w:left w:val="single" w:sz="4" w:space="0" w:color="000000"/>
              <w:bottom w:val="single" w:sz="4" w:space="0" w:color="000000"/>
            </w:tcBorders>
            <w:shd w:val="clear" w:color="auto" w:fill="auto"/>
            <w:vAlign w:val="center"/>
          </w:tcPr>
          <w:p w:rsidR="005139F7" w:rsidRDefault="005139F7" w:rsidP="005139F7">
            <w:pPr>
              <w:numPr>
                <w:ilvl w:val="0"/>
                <w:numId w:val="4"/>
              </w:numPr>
              <w:autoSpaceDE w:val="0"/>
              <w:snapToGrid w:val="0"/>
              <w:ind w:left="527" w:hanging="357"/>
              <w:rPr>
                <w:rFonts w:ascii="Tahoma" w:hAnsi="Tahoma" w:cs="Tahoma"/>
                <w:b/>
                <w:bCs/>
              </w:rPr>
            </w:pPr>
          </w:p>
        </w:tc>
        <w:tc>
          <w:tcPr>
            <w:tcW w:w="3870" w:type="dxa"/>
            <w:tcBorders>
              <w:left w:val="single" w:sz="4" w:space="0" w:color="000000"/>
              <w:bottom w:val="single" w:sz="4" w:space="0" w:color="000000"/>
            </w:tcBorders>
            <w:shd w:val="clear" w:color="auto" w:fill="auto"/>
            <w:vAlign w:val="center"/>
          </w:tcPr>
          <w:p w:rsidR="005139F7" w:rsidRDefault="005139F7" w:rsidP="00843975">
            <w:pPr>
              <w:autoSpaceDE w:val="0"/>
            </w:pPr>
            <w:r>
              <w:rPr>
                <w:rFonts w:ascii="Tahoma" w:hAnsi="Tahoma" w:cs="Tahoma"/>
              </w:rPr>
              <w:t>Coinvolgimento in progetti di inclusione</w:t>
            </w:r>
          </w:p>
        </w:tc>
        <w:tc>
          <w:tcPr>
            <w:tcW w:w="1697" w:type="dxa"/>
            <w:tcBorders>
              <w:left w:val="single" w:sz="4" w:space="0" w:color="000000"/>
              <w:bottom w:val="single" w:sz="4"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rPr>
            </w:pPr>
          </w:p>
        </w:tc>
      </w:tr>
      <w:tr w:rsidR="005139F7" w:rsidTr="00843975">
        <w:trPr>
          <w:cantSplit/>
        </w:trPr>
        <w:tc>
          <w:tcPr>
            <w:tcW w:w="3946" w:type="dxa"/>
            <w:vMerge/>
            <w:tcBorders>
              <w:left w:val="single" w:sz="4" w:space="0" w:color="000000"/>
              <w:bottom w:val="single" w:sz="4" w:space="0" w:color="000000"/>
            </w:tcBorders>
            <w:shd w:val="clear" w:color="auto" w:fill="auto"/>
            <w:vAlign w:val="center"/>
          </w:tcPr>
          <w:p w:rsidR="005139F7" w:rsidRDefault="005139F7" w:rsidP="005139F7">
            <w:pPr>
              <w:numPr>
                <w:ilvl w:val="0"/>
                <w:numId w:val="4"/>
              </w:numPr>
              <w:autoSpaceDE w:val="0"/>
              <w:snapToGrid w:val="0"/>
              <w:ind w:left="527" w:hanging="357"/>
              <w:rPr>
                <w:rFonts w:ascii="Tahoma" w:hAnsi="Tahoma" w:cs="Tahoma"/>
                <w:b/>
                <w:bCs/>
              </w:rPr>
            </w:pPr>
          </w:p>
        </w:tc>
        <w:tc>
          <w:tcPr>
            <w:tcW w:w="3870" w:type="dxa"/>
            <w:tcBorders>
              <w:left w:val="single" w:sz="4" w:space="0" w:color="000000"/>
              <w:bottom w:val="single" w:sz="4" w:space="0" w:color="000000"/>
            </w:tcBorders>
            <w:shd w:val="clear" w:color="auto" w:fill="auto"/>
            <w:vAlign w:val="center"/>
          </w:tcPr>
          <w:p w:rsidR="005139F7" w:rsidRDefault="005139F7" w:rsidP="00843975">
            <w:pPr>
              <w:autoSpaceDE w:val="0"/>
            </w:pPr>
            <w:r>
              <w:rPr>
                <w:rFonts w:ascii="Tahoma" w:hAnsi="Tahoma" w:cs="Tahoma"/>
              </w:rPr>
              <w:t>Coinvolgimento in attività di promozione della comunità educante</w:t>
            </w:r>
          </w:p>
        </w:tc>
        <w:tc>
          <w:tcPr>
            <w:tcW w:w="1697" w:type="dxa"/>
            <w:tcBorders>
              <w:left w:val="single" w:sz="4" w:space="0" w:color="000000"/>
              <w:bottom w:val="single" w:sz="4"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rPr>
            </w:pPr>
          </w:p>
        </w:tc>
      </w:tr>
      <w:tr w:rsidR="005139F7" w:rsidTr="00843975">
        <w:trPr>
          <w:cantSplit/>
        </w:trPr>
        <w:tc>
          <w:tcPr>
            <w:tcW w:w="3946" w:type="dxa"/>
            <w:vMerge/>
            <w:tcBorders>
              <w:left w:val="single" w:sz="4" w:space="0" w:color="000000"/>
              <w:bottom w:val="single" w:sz="4" w:space="0" w:color="000000"/>
            </w:tcBorders>
            <w:shd w:val="clear" w:color="auto" w:fill="auto"/>
            <w:vAlign w:val="center"/>
          </w:tcPr>
          <w:p w:rsidR="005139F7" w:rsidRDefault="005139F7" w:rsidP="005139F7">
            <w:pPr>
              <w:numPr>
                <w:ilvl w:val="0"/>
                <w:numId w:val="4"/>
              </w:numPr>
              <w:autoSpaceDE w:val="0"/>
              <w:snapToGrid w:val="0"/>
              <w:ind w:left="527" w:hanging="357"/>
              <w:rPr>
                <w:rFonts w:ascii="Tahoma" w:hAnsi="Tahoma" w:cs="Tahoma"/>
                <w:b/>
                <w:bCs/>
              </w:rPr>
            </w:pPr>
          </w:p>
        </w:tc>
        <w:tc>
          <w:tcPr>
            <w:tcW w:w="3870" w:type="dxa"/>
            <w:tcBorders>
              <w:left w:val="single" w:sz="4" w:space="0" w:color="000000"/>
              <w:bottom w:val="single" w:sz="4" w:space="0" w:color="000000"/>
            </w:tcBorders>
            <w:shd w:val="clear" w:color="auto" w:fill="auto"/>
            <w:vAlign w:val="center"/>
          </w:tcPr>
          <w:p w:rsidR="005139F7" w:rsidRDefault="005139F7" w:rsidP="00843975">
            <w:pPr>
              <w:autoSpaceDE w:val="0"/>
            </w:pPr>
            <w:r>
              <w:rPr>
                <w:rFonts w:ascii="Tahoma" w:hAnsi="Tahoma" w:cs="Tahoma"/>
              </w:rPr>
              <w:t>Altro:</w:t>
            </w:r>
          </w:p>
        </w:tc>
        <w:tc>
          <w:tcPr>
            <w:tcW w:w="1697" w:type="dxa"/>
            <w:tcBorders>
              <w:left w:val="single" w:sz="4" w:space="0" w:color="000000"/>
              <w:bottom w:val="single" w:sz="4"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rPr>
            </w:pPr>
          </w:p>
        </w:tc>
      </w:tr>
      <w:tr w:rsidR="005139F7" w:rsidTr="00843975">
        <w:trPr>
          <w:cantSplit/>
        </w:trPr>
        <w:tc>
          <w:tcPr>
            <w:tcW w:w="3946" w:type="dxa"/>
            <w:vMerge w:val="restart"/>
            <w:tcBorders>
              <w:left w:val="single" w:sz="4" w:space="0" w:color="000000"/>
              <w:bottom w:val="single" w:sz="4" w:space="0" w:color="000000"/>
            </w:tcBorders>
            <w:shd w:val="clear" w:color="auto" w:fill="auto"/>
            <w:vAlign w:val="center"/>
          </w:tcPr>
          <w:p w:rsidR="005139F7" w:rsidRDefault="005139F7" w:rsidP="005139F7">
            <w:pPr>
              <w:numPr>
                <w:ilvl w:val="0"/>
                <w:numId w:val="4"/>
              </w:numPr>
              <w:autoSpaceDE w:val="0"/>
              <w:ind w:left="527" w:hanging="357"/>
            </w:pPr>
            <w:r>
              <w:rPr>
                <w:rFonts w:ascii="Tahoma" w:hAnsi="Tahoma" w:cs="Tahoma"/>
                <w:b/>
                <w:bCs/>
                <w:sz w:val="22"/>
                <w:szCs w:val="22"/>
              </w:rPr>
              <w:t>Rapporti con servizi sociosanitari territoriali e istituzioni deputate alla sicurezza. Rapporti con CTS / CTI</w:t>
            </w:r>
          </w:p>
        </w:tc>
        <w:tc>
          <w:tcPr>
            <w:tcW w:w="3870" w:type="dxa"/>
            <w:tcBorders>
              <w:left w:val="single" w:sz="4" w:space="0" w:color="000000"/>
              <w:bottom w:val="single" w:sz="4" w:space="0" w:color="000000"/>
            </w:tcBorders>
            <w:shd w:val="clear" w:color="auto" w:fill="auto"/>
            <w:vAlign w:val="center"/>
          </w:tcPr>
          <w:p w:rsidR="005139F7" w:rsidRDefault="005139F7" w:rsidP="00843975">
            <w:pPr>
              <w:autoSpaceDE w:val="0"/>
            </w:pPr>
            <w:r>
              <w:rPr>
                <w:rFonts w:ascii="Tahoma" w:hAnsi="Tahoma" w:cs="Tahoma"/>
              </w:rPr>
              <w:t>Accordi di programma / protocolli di intesa formalizzati sulla disabilità</w:t>
            </w:r>
          </w:p>
        </w:tc>
        <w:tc>
          <w:tcPr>
            <w:tcW w:w="1697" w:type="dxa"/>
            <w:tcBorders>
              <w:left w:val="single" w:sz="4" w:space="0" w:color="000000"/>
              <w:bottom w:val="single" w:sz="4"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rPr>
            </w:pPr>
          </w:p>
        </w:tc>
      </w:tr>
      <w:tr w:rsidR="005139F7" w:rsidTr="00843975">
        <w:trPr>
          <w:cantSplit/>
        </w:trPr>
        <w:tc>
          <w:tcPr>
            <w:tcW w:w="3946" w:type="dxa"/>
            <w:vMerge/>
            <w:tcBorders>
              <w:left w:val="single" w:sz="4" w:space="0" w:color="000000"/>
              <w:bottom w:val="single" w:sz="4" w:space="0" w:color="000000"/>
            </w:tcBorders>
            <w:shd w:val="clear" w:color="auto" w:fill="auto"/>
            <w:vAlign w:val="center"/>
          </w:tcPr>
          <w:p w:rsidR="005139F7" w:rsidRDefault="005139F7" w:rsidP="005139F7">
            <w:pPr>
              <w:numPr>
                <w:ilvl w:val="0"/>
                <w:numId w:val="4"/>
              </w:numPr>
              <w:autoSpaceDE w:val="0"/>
              <w:snapToGrid w:val="0"/>
              <w:ind w:left="527" w:hanging="357"/>
              <w:rPr>
                <w:rFonts w:ascii="Tahoma" w:hAnsi="Tahoma" w:cs="Tahoma"/>
                <w:b/>
                <w:bCs/>
              </w:rPr>
            </w:pPr>
          </w:p>
        </w:tc>
        <w:tc>
          <w:tcPr>
            <w:tcW w:w="3870" w:type="dxa"/>
            <w:tcBorders>
              <w:left w:val="single" w:sz="4" w:space="0" w:color="000000"/>
              <w:bottom w:val="single" w:sz="4" w:space="0" w:color="000000"/>
            </w:tcBorders>
            <w:shd w:val="clear" w:color="auto" w:fill="auto"/>
            <w:vAlign w:val="center"/>
          </w:tcPr>
          <w:p w:rsidR="005139F7" w:rsidRDefault="005139F7" w:rsidP="00843975">
            <w:pPr>
              <w:autoSpaceDE w:val="0"/>
            </w:pPr>
            <w:r>
              <w:rPr>
                <w:rFonts w:ascii="Tahoma" w:hAnsi="Tahoma" w:cs="Tahoma"/>
              </w:rPr>
              <w:t>Accordi di programma / protocolli di intesa formalizzati su disagio e simili</w:t>
            </w:r>
          </w:p>
        </w:tc>
        <w:tc>
          <w:tcPr>
            <w:tcW w:w="1697" w:type="dxa"/>
            <w:tcBorders>
              <w:left w:val="single" w:sz="4" w:space="0" w:color="000000"/>
              <w:bottom w:val="single" w:sz="4"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rPr>
            </w:pPr>
          </w:p>
        </w:tc>
      </w:tr>
      <w:tr w:rsidR="005139F7" w:rsidTr="00843975">
        <w:trPr>
          <w:cantSplit/>
        </w:trPr>
        <w:tc>
          <w:tcPr>
            <w:tcW w:w="3946" w:type="dxa"/>
            <w:vMerge/>
            <w:tcBorders>
              <w:left w:val="single" w:sz="4" w:space="0" w:color="000000"/>
              <w:bottom w:val="single" w:sz="4" w:space="0" w:color="000000"/>
            </w:tcBorders>
            <w:shd w:val="clear" w:color="auto" w:fill="auto"/>
            <w:vAlign w:val="center"/>
          </w:tcPr>
          <w:p w:rsidR="005139F7" w:rsidRDefault="005139F7" w:rsidP="005139F7">
            <w:pPr>
              <w:numPr>
                <w:ilvl w:val="0"/>
                <w:numId w:val="4"/>
              </w:numPr>
              <w:autoSpaceDE w:val="0"/>
              <w:snapToGrid w:val="0"/>
              <w:ind w:left="527" w:hanging="357"/>
              <w:rPr>
                <w:rFonts w:ascii="Tahoma" w:hAnsi="Tahoma" w:cs="Tahoma"/>
                <w:b/>
                <w:bCs/>
              </w:rPr>
            </w:pPr>
          </w:p>
        </w:tc>
        <w:tc>
          <w:tcPr>
            <w:tcW w:w="3870" w:type="dxa"/>
            <w:tcBorders>
              <w:left w:val="single" w:sz="4" w:space="0" w:color="000000"/>
              <w:bottom w:val="single" w:sz="4" w:space="0" w:color="000000"/>
            </w:tcBorders>
            <w:shd w:val="clear" w:color="auto" w:fill="auto"/>
            <w:vAlign w:val="center"/>
          </w:tcPr>
          <w:p w:rsidR="005139F7" w:rsidRDefault="005139F7" w:rsidP="00843975">
            <w:pPr>
              <w:autoSpaceDE w:val="0"/>
            </w:pPr>
            <w:r>
              <w:rPr>
                <w:rFonts w:ascii="Tahoma" w:hAnsi="Tahoma" w:cs="Tahoma"/>
              </w:rPr>
              <w:t>Procedure condivise di intervento sulla disabilità</w:t>
            </w:r>
          </w:p>
        </w:tc>
        <w:tc>
          <w:tcPr>
            <w:tcW w:w="1697" w:type="dxa"/>
            <w:tcBorders>
              <w:left w:val="single" w:sz="4" w:space="0" w:color="000000"/>
              <w:bottom w:val="single" w:sz="4"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rPr>
            </w:pPr>
          </w:p>
        </w:tc>
      </w:tr>
      <w:tr w:rsidR="005139F7" w:rsidTr="00843975">
        <w:trPr>
          <w:cantSplit/>
        </w:trPr>
        <w:tc>
          <w:tcPr>
            <w:tcW w:w="3946" w:type="dxa"/>
            <w:vMerge/>
            <w:tcBorders>
              <w:left w:val="single" w:sz="4" w:space="0" w:color="000000"/>
              <w:bottom w:val="single" w:sz="4" w:space="0" w:color="000000"/>
            </w:tcBorders>
            <w:shd w:val="clear" w:color="auto" w:fill="auto"/>
            <w:vAlign w:val="center"/>
          </w:tcPr>
          <w:p w:rsidR="005139F7" w:rsidRDefault="005139F7" w:rsidP="005139F7">
            <w:pPr>
              <w:numPr>
                <w:ilvl w:val="0"/>
                <w:numId w:val="4"/>
              </w:numPr>
              <w:autoSpaceDE w:val="0"/>
              <w:snapToGrid w:val="0"/>
              <w:ind w:left="527" w:hanging="357"/>
              <w:rPr>
                <w:rFonts w:ascii="Tahoma" w:hAnsi="Tahoma" w:cs="Tahoma"/>
                <w:b/>
                <w:bCs/>
              </w:rPr>
            </w:pPr>
          </w:p>
        </w:tc>
        <w:tc>
          <w:tcPr>
            <w:tcW w:w="3870" w:type="dxa"/>
            <w:tcBorders>
              <w:left w:val="single" w:sz="4" w:space="0" w:color="000000"/>
              <w:bottom w:val="single" w:sz="4" w:space="0" w:color="000000"/>
            </w:tcBorders>
            <w:shd w:val="clear" w:color="auto" w:fill="auto"/>
            <w:vAlign w:val="center"/>
          </w:tcPr>
          <w:p w:rsidR="005139F7" w:rsidRDefault="005139F7" w:rsidP="00843975">
            <w:pPr>
              <w:autoSpaceDE w:val="0"/>
            </w:pPr>
            <w:r>
              <w:rPr>
                <w:rFonts w:ascii="Tahoma" w:hAnsi="Tahoma" w:cs="Tahoma"/>
              </w:rPr>
              <w:t>Procedure condivise di intervento su disagio e simili</w:t>
            </w:r>
          </w:p>
        </w:tc>
        <w:tc>
          <w:tcPr>
            <w:tcW w:w="1697" w:type="dxa"/>
            <w:tcBorders>
              <w:left w:val="single" w:sz="4" w:space="0" w:color="000000"/>
              <w:bottom w:val="single" w:sz="4"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rPr>
            </w:pPr>
          </w:p>
        </w:tc>
      </w:tr>
      <w:tr w:rsidR="005139F7" w:rsidTr="00843975">
        <w:trPr>
          <w:cantSplit/>
        </w:trPr>
        <w:tc>
          <w:tcPr>
            <w:tcW w:w="3946" w:type="dxa"/>
            <w:vMerge/>
            <w:tcBorders>
              <w:left w:val="single" w:sz="4" w:space="0" w:color="000000"/>
              <w:bottom w:val="single" w:sz="4" w:space="0" w:color="000000"/>
            </w:tcBorders>
            <w:shd w:val="clear" w:color="auto" w:fill="auto"/>
            <w:vAlign w:val="center"/>
          </w:tcPr>
          <w:p w:rsidR="005139F7" w:rsidRDefault="005139F7" w:rsidP="005139F7">
            <w:pPr>
              <w:numPr>
                <w:ilvl w:val="0"/>
                <w:numId w:val="4"/>
              </w:numPr>
              <w:autoSpaceDE w:val="0"/>
              <w:snapToGrid w:val="0"/>
              <w:ind w:left="527" w:hanging="357"/>
              <w:rPr>
                <w:rFonts w:ascii="Tahoma" w:hAnsi="Tahoma" w:cs="Tahoma"/>
                <w:b/>
                <w:bCs/>
              </w:rPr>
            </w:pPr>
          </w:p>
        </w:tc>
        <w:tc>
          <w:tcPr>
            <w:tcW w:w="3870" w:type="dxa"/>
            <w:tcBorders>
              <w:left w:val="single" w:sz="4" w:space="0" w:color="000000"/>
              <w:bottom w:val="single" w:sz="4" w:space="0" w:color="000000"/>
            </w:tcBorders>
            <w:shd w:val="clear" w:color="auto" w:fill="auto"/>
            <w:vAlign w:val="center"/>
          </w:tcPr>
          <w:p w:rsidR="005139F7" w:rsidRDefault="005139F7" w:rsidP="00843975">
            <w:pPr>
              <w:autoSpaceDE w:val="0"/>
            </w:pPr>
            <w:r>
              <w:rPr>
                <w:rFonts w:ascii="Tahoma" w:hAnsi="Tahoma" w:cs="Tahoma"/>
              </w:rPr>
              <w:t>Progetti territoriali integrati</w:t>
            </w:r>
          </w:p>
        </w:tc>
        <w:tc>
          <w:tcPr>
            <w:tcW w:w="1697" w:type="dxa"/>
            <w:tcBorders>
              <w:left w:val="single" w:sz="4" w:space="0" w:color="000000"/>
              <w:bottom w:val="single" w:sz="4"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rPr>
            </w:pPr>
          </w:p>
        </w:tc>
      </w:tr>
      <w:tr w:rsidR="005139F7" w:rsidTr="00843975">
        <w:trPr>
          <w:cantSplit/>
        </w:trPr>
        <w:tc>
          <w:tcPr>
            <w:tcW w:w="3946" w:type="dxa"/>
            <w:vMerge/>
            <w:tcBorders>
              <w:left w:val="single" w:sz="4" w:space="0" w:color="000000"/>
              <w:bottom w:val="single" w:sz="4" w:space="0" w:color="000000"/>
            </w:tcBorders>
            <w:shd w:val="clear" w:color="auto" w:fill="auto"/>
            <w:vAlign w:val="center"/>
          </w:tcPr>
          <w:p w:rsidR="005139F7" w:rsidRDefault="005139F7" w:rsidP="005139F7">
            <w:pPr>
              <w:numPr>
                <w:ilvl w:val="0"/>
                <w:numId w:val="4"/>
              </w:numPr>
              <w:autoSpaceDE w:val="0"/>
              <w:snapToGrid w:val="0"/>
              <w:ind w:left="527" w:hanging="357"/>
              <w:rPr>
                <w:rFonts w:ascii="Tahoma" w:hAnsi="Tahoma" w:cs="Tahoma"/>
                <w:b/>
                <w:bCs/>
              </w:rPr>
            </w:pPr>
          </w:p>
        </w:tc>
        <w:tc>
          <w:tcPr>
            <w:tcW w:w="3870" w:type="dxa"/>
            <w:tcBorders>
              <w:left w:val="single" w:sz="4" w:space="0" w:color="000000"/>
              <w:bottom w:val="single" w:sz="4" w:space="0" w:color="000000"/>
            </w:tcBorders>
            <w:shd w:val="clear" w:color="auto" w:fill="auto"/>
            <w:vAlign w:val="center"/>
          </w:tcPr>
          <w:p w:rsidR="005139F7" w:rsidRDefault="005139F7" w:rsidP="00843975">
            <w:pPr>
              <w:autoSpaceDE w:val="0"/>
            </w:pPr>
            <w:r>
              <w:rPr>
                <w:rFonts w:ascii="Tahoma" w:hAnsi="Tahoma" w:cs="Tahoma"/>
              </w:rPr>
              <w:t>Progetti integrati a livello di singola scuola</w:t>
            </w:r>
          </w:p>
        </w:tc>
        <w:tc>
          <w:tcPr>
            <w:tcW w:w="1697" w:type="dxa"/>
            <w:tcBorders>
              <w:left w:val="single" w:sz="4" w:space="0" w:color="000000"/>
              <w:bottom w:val="single" w:sz="4"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rPr>
            </w:pPr>
          </w:p>
        </w:tc>
      </w:tr>
      <w:tr w:rsidR="005139F7" w:rsidTr="00843975">
        <w:trPr>
          <w:cantSplit/>
        </w:trPr>
        <w:tc>
          <w:tcPr>
            <w:tcW w:w="3946" w:type="dxa"/>
            <w:vMerge/>
            <w:tcBorders>
              <w:left w:val="single" w:sz="4" w:space="0" w:color="000000"/>
              <w:bottom w:val="single" w:sz="4" w:space="0" w:color="000000"/>
            </w:tcBorders>
            <w:shd w:val="clear" w:color="auto" w:fill="auto"/>
            <w:vAlign w:val="center"/>
          </w:tcPr>
          <w:p w:rsidR="005139F7" w:rsidRDefault="005139F7" w:rsidP="005139F7">
            <w:pPr>
              <w:numPr>
                <w:ilvl w:val="0"/>
                <w:numId w:val="4"/>
              </w:numPr>
              <w:autoSpaceDE w:val="0"/>
              <w:snapToGrid w:val="0"/>
              <w:ind w:left="527" w:hanging="357"/>
              <w:rPr>
                <w:rFonts w:ascii="Tahoma" w:hAnsi="Tahoma" w:cs="Tahoma"/>
                <w:b/>
                <w:bCs/>
              </w:rPr>
            </w:pPr>
          </w:p>
        </w:tc>
        <w:tc>
          <w:tcPr>
            <w:tcW w:w="3870" w:type="dxa"/>
            <w:tcBorders>
              <w:left w:val="single" w:sz="4" w:space="0" w:color="000000"/>
              <w:bottom w:val="single" w:sz="4" w:space="0" w:color="000000"/>
            </w:tcBorders>
            <w:shd w:val="clear" w:color="auto" w:fill="auto"/>
            <w:vAlign w:val="center"/>
          </w:tcPr>
          <w:p w:rsidR="005139F7" w:rsidRDefault="005139F7" w:rsidP="00843975">
            <w:pPr>
              <w:autoSpaceDE w:val="0"/>
            </w:pPr>
            <w:r>
              <w:rPr>
                <w:rFonts w:ascii="Tahoma" w:hAnsi="Tahoma" w:cs="Tahoma"/>
              </w:rPr>
              <w:t>Rapporti con CTS / CTI</w:t>
            </w:r>
          </w:p>
        </w:tc>
        <w:tc>
          <w:tcPr>
            <w:tcW w:w="1697" w:type="dxa"/>
            <w:tcBorders>
              <w:left w:val="single" w:sz="4" w:space="0" w:color="000000"/>
              <w:bottom w:val="single" w:sz="4"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rPr>
            </w:pPr>
          </w:p>
        </w:tc>
      </w:tr>
      <w:tr w:rsidR="005139F7" w:rsidTr="00843975">
        <w:trPr>
          <w:cantSplit/>
        </w:trPr>
        <w:tc>
          <w:tcPr>
            <w:tcW w:w="3946" w:type="dxa"/>
            <w:vMerge/>
            <w:tcBorders>
              <w:left w:val="single" w:sz="4" w:space="0" w:color="000000"/>
              <w:bottom w:val="single" w:sz="4" w:space="0" w:color="000000"/>
            </w:tcBorders>
            <w:shd w:val="clear" w:color="auto" w:fill="auto"/>
            <w:vAlign w:val="center"/>
          </w:tcPr>
          <w:p w:rsidR="005139F7" w:rsidRDefault="005139F7" w:rsidP="005139F7">
            <w:pPr>
              <w:numPr>
                <w:ilvl w:val="0"/>
                <w:numId w:val="4"/>
              </w:numPr>
              <w:autoSpaceDE w:val="0"/>
              <w:snapToGrid w:val="0"/>
              <w:ind w:left="527" w:hanging="357"/>
              <w:rPr>
                <w:rFonts w:ascii="Tahoma" w:hAnsi="Tahoma" w:cs="Tahoma"/>
                <w:b/>
                <w:bCs/>
              </w:rPr>
            </w:pPr>
          </w:p>
        </w:tc>
        <w:tc>
          <w:tcPr>
            <w:tcW w:w="3870" w:type="dxa"/>
            <w:tcBorders>
              <w:left w:val="single" w:sz="4" w:space="0" w:color="000000"/>
              <w:bottom w:val="single" w:sz="4" w:space="0" w:color="000000"/>
            </w:tcBorders>
            <w:shd w:val="clear" w:color="auto" w:fill="auto"/>
            <w:vAlign w:val="center"/>
          </w:tcPr>
          <w:p w:rsidR="005139F7" w:rsidRDefault="005139F7" w:rsidP="00843975">
            <w:pPr>
              <w:autoSpaceDE w:val="0"/>
            </w:pPr>
            <w:r>
              <w:rPr>
                <w:rFonts w:ascii="Tahoma" w:hAnsi="Tahoma" w:cs="Tahoma"/>
              </w:rPr>
              <w:t>Altro:</w:t>
            </w:r>
          </w:p>
        </w:tc>
        <w:tc>
          <w:tcPr>
            <w:tcW w:w="1697" w:type="dxa"/>
            <w:tcBorders>
              <w:left w:val="single" w:sz="4" w:space="0" w:color="000000"/>
              <w:bottom w:val="single" w:sz="4"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rPr>
            </w:pPr>
          </w:p>
        </w:tc>
      </w:tr>
      <w:tr w:rsidR="005139F7" w:rsidTr="00843975">
        <w:trPr>
          <w:cantSplit/>
        </w:trPr>
        <w:tc>
          <w:tcPr>
            <w:tcW w:w="3946" w:type="dxa"/>
            <w:vMerge w:val="restart"/>
            <w:tcBorders>
              <w:left w:val="single" w:sz="4" w:space="0" w:color="000000"/>
              <w:bottom w:val="single" w:sz="4" w:space="0" w:color="000000"/>
            </w:tcBorders>
            <w:shd w:val="clear" w:color="auto" w:fill="auto"/>
            <w:vAlign w:val="center"/>
          </w:tcPr>
          <w:p w:rsidR="005139F7" w:rsidRDefault="005139F7" w:rsidP="005139F7">
            <w:pPr>
              <w:numPr>
                <w:ilvl w:val="0"/>
                <w:numId w:val="4"/>
              </w:numPr>
              <w:autoSpaceDE w:val="0"/>
              <w:ind w:left="527" w:hanging="357"/>
            </w:pPr>
            <w:r>
              <w:rPr>
                <w:rFonts w:ascii="Tahoma" w:hAnsi="Tahoma" w:cs="Tahoma"/>
                <w:b/>
                <w:bCs/>
                <w:sz w:val="22"/>
                <w:szCs w:val="22"/>
              </w:rPr>
              <w:t>Rapporti con privato sociale e volontariato</w:t>
            </w:r>
          </w:p>
        </w:tc>
        <w:tc>
          <w:tcPr>
            <w:tcW w:w="3870" w:type="dxa"/>
            <w:tcBorders>
              <w:left w:val="single" w:sz="4" w:space="0" w:color="000000"/>
              <w:bottom w:val="single" w:sz="4" w:space="0" w:color="000000"/>
            </w:tcBorders>
            <w:shd w:val="clear" w:color="auto" w:fill="auto"/>
            <w:vAlign w:val="center"/>
          </w:tcPr>
          <w:p w:rsidR="005139F7" w:rsidRDefault="005139F7" w:rsidP="00843975">
            <w:pPr>
              <w:autoSpaceDE w:val="0"/>
            </w:pPr>
            <w:r>
              <w:rPr>
                <w:rFonts w:ascii="Tahoma" w:hAnsi="Tahoma" w:cs="Tahoma"/>
              </w:rPr>
              <w:t>Progetti territoriali integrati</w:t>
            </w:r>
          </w:p>
        </w:tc>
        <w:tc>
          <w:tcPr>
            <w:tcW w:w="1697" w:type="dxa"/>
            <w:tcBorders>
              <w:left w:val="single" w:sz="4" w:space="0" w:color="000000"/>
              <w:bottom w:val="single" w:sz="4"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rPr>
            </w:pPr>
          </w:p>
        </w:tc>
      </w:tr>
      <w:tr w:rsidR="005139F7" w:rsidTr="00843975">
        <w:trPr>
          <w:cantSplit/>
        </w:trPr>
        <w:tc>
          <w:tcPr>
            <w:tcW w:w="3946" w:type="dxa"/>
            <w:vMerge/>
            <w:tcBorders>
              <w:left w:val="single" w:sz="4" w:space="0" w:color="000000"/>
              <w:bottom w:val="single" w:sz="4" w:space="0" w:color="000000"/>
            </w:tcBorders>
            <w:shd w:val="clear" w:color="auto" w:fill="auto"/>
            <w:vAlign w:val="center"/>
          </w:tcPr>
          <w:p w:rsidR="005139F7" w:rsidRDefault="005139F7" w:rsidP="005139F7">
            <w:pPr>
              <w:numPr>
                <w:ilvl w:val="0"/>
                <w:numId w:val="4"/>
              </w:numPr>
              <w:autoSpaceDE w:val="0"/>
              <w:snapToGrid w:val="0"/>
              <w:ind w:left="527" w:hanging="357"/>
              <w:rPr>
                <w:rFonts w:ascii="Tahoma" w:hAnsi="Tahoma" w:cs="Tahoma"/>
                <w:b/>
                <w:bCs/>
              </w:rPr>
            </w:pPr>
          </w:p>
        </w:tc>
        <w:tc>
          <w:tcPr>
            <w:tcW w:w="3870" w:type="dxa"/>
            <w:tcBorders>
              <w:left w:val="single" w:sz="4" w:space="0" w:color="000000"/>
              <w:bottom w:val="single" w:sz="4" w:space="0" w:color="000000"/>
            </w:tcBorders>
            <w:shd w:val="clear" w:color="auto" w:fill="auto"/>
            <w:vAlign w:val="center"/>
          </w:tcPr>
          <w:p w:rsidR="005139F7" w:rsidRDefault="005139F7" w:rsidP="00843975">
            <w:pPr>
              <w:autoSpaceDE w:val="0"/>
            </w:pPr>
            <w:r>
              <w:rPr>
                <w:rFonts w:ascii="Tahoma" w:hAnsi="Tahoma" w:cs="Tahoma"/>
              </w:rPr>
              <w:t>Progetti integrati a livello di singola scuola</w:t>
            </w:r>
          </w:p>
        </w:tc>
        <w:tc>
          <w:tcPr>
            <w:tcW w:w="1697" w:type="dxa"/>
            <w:tcBorders>
              <w:left w:val="single" w:sz="4" w:space="0" w:color="000000"/>
              <w:bottom w:val="single" w:sz="4"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rPr>
            </w:pPr>
          </w:p>
        </w:tc>
      </w:tr>
      <w:tr w:rsidR="005139F7" w:rsidTr="005139F7">
        <w:trPr>
          <w:cantSplit/>
        </w:trPr>
        <w:tc>
          <w:tcPr>
            <w:tcW w:w="3946" w:type="dxa"/>
            <w:vMerge/>
            <w:tcBorders>
              <w:left w:val="single" w:sz="4" w:space="0" w:color="000000"/>
              <w:bottom w:val="single" w:sz="4" w:space="0" w:color="000000"/>
            </w:tcBorders>
            <w:shd w:val="clear" w:color="auto" w:fill="auto"/>
            <w:vAlign w:val="center"/>
          </w:tcPr>
          <w:p w:rsidR="005139F7" w:rsidRDefault="005139F7" w:rsidP="005139F7">
            <w:pPr>
              <w:numPr>
                <w:ilvl w:val="0"/>
                <w:numId w:val="4"/>
              </w:numPr>
              <w:autoSpaceDE w:val="0"/>
              <w:snapToGrid w:val="0"/>
              <w:ind w:left="527" w:hanging="357"/>
              <w:rPr>
                <w:rFonts w:ascii="Tahoma" w:hAnsi="Tahoma" w:cs="Tahoma"/>
                <w:b/>
                <w:bCs/>
              </w:rPr>
            </w:pPr>
          </w:p>
        </w:tc>
        <w:tc>
          <w:tcPr>
            <w:tcW w:w="3870" w:type="dxa"/>
            <w:tcBorders>
              <w:left w:val="single" w:sz="4" w:space="0" w:color="000000"/>
              <w:bottom w:val="single" w:sz="4" w:space="0" w:color="000000"/>
            </w:tcBorders>
            <w:shd w:val="clear" w:color="auto" w:fill="auto"/>
            <w:vAlign w:val="center"/>
          </w:tcPr>
          <w:p w:rsidR="005139F7" w:rsidRDefault="005139F7" w:rsidP="00843975">
            <w:pPr>
              <w:autoSpaceDE w:val="0"/>
            </w:pPr>
            <w:r>
              <w:rPr>
                <w:rFonts w:ascii="Tahoma" w:hAnsi="Tahoma" w:cs="Tahoma"/>
              </w:rPr>
              <w:t>Progetti a livello di reti di scuole</w:t>
            </w:r>
          </w:p>
        </w:tc>
        <w:tc>
          <w:tcPr>
            <w:tcW w:w="1697" w:type="dxa"/>
            <w:tcBorders>
              <w:left w:val="single" w:sz="4" w:space="0" w:color="000000"/>
              <w:bottom w:val="single" w:sz="4"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rPr>
            </w:pPr>
          </w:p>
        </w:tc>
      </w:tr>
      <w:tr w:rsidR="005139F7" w:rsidTr="005139F7">
        <w:trPr>
          <w:cantSplit/>
        </w:trPr>
        <w:tc>
          <w:tcPr>
            <w:tcW w:w="3946" w:type="dxa"/>
            <w:vMerge w:val="restart"/>
            <w:tcBorders>
              <w:top w:val="single" w:sz="4" w:space="0" w:color="000000"/>
              <w:left w:val="single" w:sz="4" w:space="0" w:color="000000"/>
              <w:bottom w:val="single" w:sz="6" w:space="0" w:color="000000"/>
              <w:right w:val="single" w:sz="6" w:space="0" w:color="000000"/>
            </w:tcBorders>
            <w:shd w:val="clear" w:color="auto" w:fill="auto"/>
            <w:vAlign w:val="center"/>
          </w:tcPr>
          <w:p w:rsidR="005139F7" w:rsidRPr="005139F7" w:rsidRDefault="005139F7" w:rsidP="005139F7">
            <w:pPr>
              <w:numPr>
                <w:ilvl w:val="0"/>
                <w:numId w:val="4"/>
              </w:numPr>
              <w:autoSpaceDE w:val="0"/>
              <w:ind w:left="527" w:hanging="357"/>
            </w:pPr>
            <w:r>
              <w:rPr>
                <w:rFonts w:ascii="Tahoma" w:hAnsi="Tahoma" w:cs="Tahoma"/>
                <w:b/>
                <w:bCs/>
                <w:sz w:val="22"/>
                <w:szCs w:val="22"/>
              </w:rPr>
              <w:t>Formazione docenti</w:t>
            </w:r>
          </w:p>
          <w:p w:rsidR="005139F7" w:rsidRDefault="005139F7" w:rsidP="005139F7">
            <w:pPr>
              <w:autoSpaceDE w:val="0"/>
              <w:rPr>
                <w:rFonts w:ascii="Tahoma" w:hAnsi="Tahoma" w:cs="Tahoma"/>
                <w:b/>
                <w:bCs/>
                <w:sz w:val="22"/>
                <w:szCs w:val="22"/>
              </w:rPr>
            </w:pPr>
          </w:p>
          <w:p w:rsidR="005139F7" w:rsidRDefault="005139F7" w:rsidP="005139F7">
            <w:pPr>
              <w:autoSpaceDE w:val="0"/>
              <w:rPr>
                <w:rFonts w:ascii="Tahoma" w:hAnsi="Tahoma" w:cs="Tahoma"/>
                <w:b/>
                <w:bCs/>
                <w:sz w:val="22"/>
                <w:szCs w:val="22"/>
              </w:rPr>
            </w:pPr>
          </w:p>
          <w:p w:rsidR="005139F7" w:rsidRDefault="005139F7" w:rsidP="005139F7">
            <w:pPr>
              <w:autoSpaceDE w:val="0"/>
              <w:rPr>
                <w:rFonts w:ascii="Tahoma" w:hAnsi="Tahoma" w:cs="Tahoma"/>
                <w:b/>
                <w:bCs/>
                <w:sz w:val="22"/>
                <w:szCs w:val="22"/>
              </w:rPr>
            </w:pPr>
          </w:p>
          <w:p w:rsidR="005139F7" w:rsidRDefault="005139F7" w:rsidP="005139F7">
            <w:pPr>
              <w:autoSpaceDE w:val="0"/>
            </w:pPr>
          </w:p>
        </w:tc>
        <w:tc>
          <w:tcPr>
            <w:tcW w:w="3870" w:type="dxa"/>
            <w:tcBorders>
              <w:top w:val="single" w:sz="4" w:space="0" w:color="000000"/>
              <w:left w:val="single" w:sz="6" w:space="0" w:color="000000"/>
              <w:bottom w:val="single" w:sz="6" w:space="0" w:color="000000"/>
              <w:right w:val="single" w:sz="6" w:space="0" w:color="000000"/>
            </w:tcBorders>
            <w:shd w:val="clear" w:color="auto" w:fill="auto"/>
            <w:vAlign w:val="center"/>
          </w:tcPr>
          <w:p w:rsidR="005139F7" w:rsidRDefault="005139F7" w:rsidP="00843975">
            <w:pPr>
              <w:autoSpaceDE w:val="0"/>
            </w:pPr>
            <w:r>
              <w:rPr>
                <w:rFonts w:ascii="Tahoma" w:hAnsi="Tahoma" w:cs="Tahoma"/>
              </w:rPr>
              <w:lastRenderedPageBreak/>
              <w:t>Strategie e metodologie educativo-didattiche / gestione della classe</w:t>
            </w:r>
          </w:p>
        </w:tc>
        <w:tc>
          <w:tcPr>
            <w:tcW w:w="1697" w:type="dxa"/>
            <w:tcBorders>
              <w:top w:val="single" w:sz="4" w:space="0" w:color="000000"/>
              <w:left w:val="single" w:sz="6" w:space="0" w:color="000000"/>
              <w:bottom w:val="single" w:sz="6"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rPr>
            </w:pPr>
          </w:p>
        </w:tc>
      </w:tr>
      <w:tr w:rsidR="005139F7" w:rsidTr="005139F7">
        <w:trPr>
          <w:cantSplit/>
        </w:trPr>
        <w:tc>
          <w:tcPr>
            <w:tcW w:w="3946" w:type="dxa"/>
            <w:vMerge/>
            <w:tcBorders>
              <w:top w:val="single" w:sz="6" w:space="0" w:color="000000"/>
              <w:left w:val="single" w:sz="4" w:space="0" w:color="000000"/>
              <w:bottom w:val="single" w:sz="6" w:space="0" w:color="000000"/>
              <w:right w:val="single" w:sz="6" w:space="0" w:color="000000"/>
            </w:tcBorders>
            <w:shd w:val="clear" w:color="auto" w:fill="auto"/>
            <w:vAlign w:val="center"/>
          </w:tcPr>
          <w:p w:rsidR="005139F7" w:rsidRDefault="005139F7" w:rsidP="00843975">
            <w:pPr>
              <w:autoSpaceDE w:val="0"/>
              <w:snapToGrid w:val="0"/>
              <w:rPr>
                <w:rFonts w:ascii="Tahoma" w:hAnsi="Tahoma" w:cs="Tahoma"/>
                <w:b/>
                <w:bCs/>
              </w:rPr>
            </w:pPr>
          </w:p>
        </w:tc>
        <w:tc>
          <w:tcPr>
            <w:tcW w:w="3870" w:type="dxa"/>
            <w:tcBorders>
              <w:top w:val="single" w:sz="6" w:space="0" w:color="000000"/>
              <w:left w:val="single" w:sz="6" w:space="0" w:color="000000"/>
              <w:bottom w:val="single" w:sz="6" w:space="0" w:color="000000"/>
              <w:right w:val="single" w:sz="6" w:space="0" w:color="000000"/>
            </w:tcBorders>
            <w:shd w:val="clear" w:color="auto" w:fill="auto"/>
            <w:vAlign w:val="center"/>
          </w:tcPr>
          <w:p w:rsidR="005139F7" w:rsidRDefault="005139F7" w:rsidP="00843975">
            <w:pPr>
              <w:autoSpaceDE w:val="0"/>
            </w:pPr>
            <w:r>
              <w:rPr>
                <w:rFonts w:ascii="Tahoma" w:hAnsi="Tahoma" w:cs="Tahoma"/>
              </w:rPr>
              <w:t>Didattica speciale e progetti educativo-didattici a prevalente tematica inclusiva</w:t>
            </w:r>
          </w:p>
        </w:tc>
        <w:tc>
          <w:tcPr>
            <w:tcW w:w="1697" w:type="dxa"/>
            <w:tcBorders>
              <w:top w:val="single" w:sz="6" w:space="0" w:color="000000"/>
              <w:left w:val="single" w:sz="6" w:space="0" w:color="000000"/>
              <w:bottom w:val="single" w:sz="6"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rPr>
            </w:pPr>
          </w:p>
        </w:tc>
      </w:tr>
      <w:tr w:rsidR="005139F7" w:rsidTr="005139F7">
        <w:trPr>
          <w:cantSplit/>
        </w:trPr>
        <w:tc>
          <w:tcPr>
            <w:tcW w:w="3946" w:type="dxa"/>
            <w:vMerge/>
            <w:tcBorders>
              <w:top w:val="single" w:sz="6" w:space="0" w:color="000000"/>
              <w:left w:val="single" w:sz="4" w:space="0" w:color="000000"/>
              <w:bottom w:val="single" w:sz="6" w:space="0" w:color="000000"/>
              <w:right w:val="single" w:sz="6" w:space="0" w:color="000000"/>
            </w:tcBorders>
            <w:shd w:val="clear" w:color="auto" w:fill="auto"/>
            <w:vAlign w:val="center"/>
          </w:tcPr>
          <w:p w:rsidR="005139F7" w:rsidRDefault="005139F7" w:rsidP="00843975">
            <w:pPr>
              <w:autoSpaceDE w:val="0"/>
              <w:snapToGrid w:val="0"/>
              <w:rPr>
                <w:rFonts w:ascii="Tahoma" w:hAnsi="Tahoma" w:cs="Tahoma"/>
                <w:b/>
                <w:bCs/>
              </w:rPr>
            </w:pPr>
          </w:p>
        </w:tc>
        <w:tc>
          <w:tcPr>
            <w:tcW w:w="3870" w:type="dxa"/>
            <w:tcBorders>
              <w:top w:val="single" w:sz="6" w:space="0" w:color="000000"/>
              <w:left w:val="single" w:sz="6" w:space="0" w:color="000000"/>
              <w:bottom w:val="single" w:sz="6" w:space="0" w:color="000000"/>
              <w:right w:val="single" w:sz="6" w:space="0" w:color="000000"/>
            </w:tcBorders>
            <w:shd w:val="clear" w:color="auto" w:fill="auto"/>
            <w:vAlign w:val="center"/>
          </w:tcPr>
          <w:p w:rsidR="005139F7" w:rsidRDefault="005139F7" w:rsidP="00843975">
            <w:pPr>
              <w:autoSpaceDE w:val="0"/>
            </w:pPr>
            <w:r>
              <w:rPr>
                <w:rFonts w:ascii="Tahoma" w:hAnsi="Tahoma" w:cs="Tahoma"/>
              </w:rPr>
              <w:t>Didattica interculturale / italiano L2</w:t>
            </w:r>
          </w:p>
        </w:tc>
        <w:tc>
          <w:tcPr>
            <w:tcW w:w="1697" w:type="dxa"/>
            <w:tcBorders>
              <w:top w:val="single" w:sz="6" w:space="0" w:color="000000"/>
              <w:left w:val="single" w:sz="6" w:space="0" w:color="000000"/>
              <w:bottom w:val="single" w:sz="6"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rPr>
            </w:pPr>
          </w:p>
        </w:tc>
      </w:tr>
      <w:tr w:rsidR="005139F7" w:rsidTr="005139F7">
        <w:trPr>
          <w:cantSplit/>
        </w:trPr>
        <w:tc>
          <w:tcPr>
            <w:tcW w:w="3946" w:type="dxa"/>
            <w:vMerge/>
            <w:tcBorders>
              <w:top w:val="single" w:sz="6" w:space="0" w:color="000000"/>
              <w:left w:val="single" w:sz="4" w:space="0" w:color="000000"/>
              <w:bottom w:val="single" w:sz="6" w:space="0" w:color="000000"/>
              <w:right w:val="single" w:sz="6" w:space="0" w:color="000000"/>
            </w:tcBorders>
            <w:shd w:val="clear" w:color="auto" w:fill="auto"/>
            <w:vAlign w:val="center"/>
          </w:tcPr>
          <w:p w:rsidR="005139F7" w:rsidRDefault="005139F7" w:rsidP="00843975">
            <w:pPr>
              <w:autoSpaceDE w:val="0"/>
              <w:snapToGrid w:val="0"/>
              <w:rPr>
                <w:rFonts w:ascii="Tahoma" w:hAnsi="Tahoma" w:cs="Tahoma"/>
                <w:b/>
                <w:bCs/>
              </w:rPr>
            </w:pPr>
          </w:p>
        </w:tc>
        <w:tc>
          <w:tcPr>
            <w:tcW w:w="3870" w:type="dxa"/>
            <w:tcBorders>
              <w:top w:val="single" w:sz="6" w:space="0" w:color="000000"/>
              <w:left w:val="single" w:sz="6" w:space="0" w:color="000000"/>
              <w:bottom w:val="single" w:sz="6" w:space="0" w:color="000000"/>
              <w:right w:val="single" w:sz="6" w:space="0" w:color="000000"/>
            </w:tcBorders>
            <w:shd w:val="clear" w:color="auto" w:fill="auto"/>
            <w:vAlign w:val="center"/>
          </w:tcPr>
          <w:p w:rsidR="005139F7" w:rsidRDefault="005139F7" w:rsidP="00843975">
            <w:pPr>
              <w:autoSpaceDE w:val="0"/>
            </w:pPr>
            <w:r>
              <w:rPr>
                <w:rFonts w:ascii="Tahoma" w:hAnsi="Tahoma" w:cs="Tahoma"/>
              </w:rPr>
              <w:t>Psicologia e psicopatologia d</w:t>
            </w:r>
            <w:bookmarkStart w:id="0" w:name="_GoBack"/>
            <w:bookmarkEnd w:id="0"/>
            <w:r>
              <w:rPr>
                <w:rFonts w:ascii="Tahoma" w:hAnsi="Tahoma" w:cs="Tahoma"/>
              </w:rPr>
              <w:t>ell’età evolutiva (compresi DSA, ADHD, ecc.)</w:t>
            </w:r>
          </w:p>
        </w:tc>
        <w:tc>
          <w:tcPr>
            <w:tcW w:w="1697" w:type="dxa"/>
            <w:tcBorders>
              <w:top w:val="single" w:sz="6" w:space="0" w:color="000000"/>
              <w:left w:val="single" w:sz="6" w:space="0" w:color="000000"/>
              <w:bottom w:val="single" w:sz="6" w:space="0" w:color="000000"/>
              <w:right w:val="single" w:sz="4" w:space="0" w:color="000000"/>
            </w:tcBorders>
            <w:shd w:val="clear" w:color="auto" w:fill="auto"/>
            <w:vAlign w:val="center"/>
          </w:tcPr>
          <w:p w:rsidR="005139F7" w:rsidRDefault="005139F7" w:rsidP="00843975">
            <w:pPr>
              <w:autoSpaceDE w:val="0"/>
              <w:snapToGrid w:val="0"/>
              <w:rPr>
                <w:rFonts w:ascii="Tahoma" w:hAnsi="Tahoma" w:cs="Tahoma"/>
                <w:b/>
                <w:bCs/>
              </w:rPr>
            </w:pPr>
          </w:p>
        </w:tc>
      </w:tr>
      <w:tr w:rsidR="005139F7" w:rsidTr="005139F7">
        <w:trPr>
          <w:cantSplit/>
        </w:trPr>
        <w:tc>
          <w:tcPr>
            <w:tcW w:w="3946" w:type="dxa"/>
            <w:vMerge/>
            <w:tcBorders>
              <w:top w:val="single" w:sz="6" w:space="0" w:color="000000"/>
              <w:left w:val="single" w:sz="4" w:space="0" w:color="000000"/>
              <w:bottom w:val="single" w:sz="4" w:space="0" w:color="000000"/>
              <w:right w:val="single" w:sz="6" w:space="0" w:color="000000"/>
            </w:tcBorders>
            <w:shd w:val="clear" w:color="auto" w:fill="auto"/>
            <w:vAlign w:val="center"/>
          </w:tcPr>
          <w:p w:rsidR="005139F7" w:rsidRDefault="005139F7" w:rsidP="00843975">
            <w:pPr>
              <w:autoSpaceDE w:val="0"/>
              <w:snapToGrid w:val="0"/>
              <w:rPr>
                <w:rFonts w:ascii="Tahoma" w:hAnsi="Tahoma" w:cs="Tahoma"/>
                <w:b/>
                <w:bCs/>
              </w:rPr>
            </w:pPr>
          </w:p>
        </w:tc>
        <w:tc>
          <w:tcPr>
            <w:tcW w:w="3870" w:type="dxa"/>
            <w:tcBorders>
              <w:top w:val="single" w:sz="6" w:space="0" w:color="000000"/>
              <w:left w:val="single" w:sz="6" w:space="0" w:color="000000"/>
              <w:bottom w:val="single" w:sz="4" w:space="0" w:color="000000"/>
              <w:right w:val="single" w:sz="6" w:space="0" w:color="000000"/>
            </w:tcBorders>
            <w:shd w:val="clear" w:color="auto" w:fill="auto"/>
            <w:vAlign w:val="center"/>
          </w:tcPr>
          <w:p w:rsidR="005139F7" w:rsidRDefault="005139F7" w:rsidP="00843975">
            <w:pPr>
              <w:autoSpaceDE w:val="0"/>
            </w:pPr>
            <w:r>
              <w:rPr>
                <w:rFonts w:ascii="Tahoma" w:hAnsi="Tahoma" w:cs="Tahoma"/>
              </w:rPr>
              <w:t xml:space="preserve">Progetti di formazione su specifiche disabilità (autismo, ADHD, </w:t>
            </w:r>
            <w:proofErr w:type="spellStart"/>
            <w:r>
              <w:rPr>
                <w:rFonts w:ascii="Tahoma" w:hAnsi="Tahoma" w:cs="Tahoma"/>
              </w:rPr>
              <w:t>Dis</w:t>
            </w:r>
            <w:proofErr w:type="spellEnd"/>
            <w:r>
              <w:rPr>
                <w:rFonts w:ascii="Tahoma" w:hAnsi="Tahoma" w:cs="Tahoma"/>
              </w:rPr>
              <w:t>. Intellettive, sensoriali…)</w:t>
            </w:r>
          </w:p>
        </w:tc>
        <w:tc>
          <w:tcPr>
            <w:tcW w:w="1697" w:type="dxa"/>
            <w:tcBorders>
              <w:top w:val="single" w:sz="6" w:space="0" w:color="000000"/>
              <w:left w:val="single" w:sz="6" w:space="0" w:color="000000"/>
              <w:bottom w:val="single" w:sz="4"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rPr>
            </w:pPr>
          </w:p>
        </w:tc>
      </w:tr>
      <w:tr w:rsidR="005139F7" w:rsidTr="00843975">
        <w:trPr>
          <w:cantSplit/>
        </w:trPr>
        <w:tc>
          <w:tcPr>
            <w:tcW w:w="3946" w:type="dxa"/>
            <w:vMerge/>
            <w:tcBorders>
              <w:left w:val="single" w:sz="4" w:space="0" w:color="000000"/>
              <w:bottom w:val="single" w:sz="4" w:space="0" w:color="000000"/>
            </w:tcBorders>
            <w:shd w:val="clear" w:color="auto" w:fill="auto"/>
            <w:vAlign w:val="center"/>
          </w:tcPr>
          <w:p w:rsidR="005139F7" w:rsidRDefault="005139F7" w:rsidP="00843975">
            <w:pPr>
              <w:autoSpaceDE w:val="0"/>
              <w:snapToGrid w:val="0"/>
              <w:rPr>
                <w:rFonts w:ascii="Tahoma" w:hAnsi="Tahoma" w:cs="Tahoma"/>
                <w:b/>
                <w:bCs/>
              </w:rPr>
            </w:pPr>
          </w:p>
        </w:tc>
        <w:tc>
          <w:tcPr>
            <w:tcW w:w="3870" w:type="dxa"/>
            <w:tcBorders>
              <w:left w:val="single" w:sz="4" w:space="0" w:color="000000"/>
              <w:bottom w:val="single" w:sz="4" w:space="0" w:color="000000"/>
            </w:tcBorders>
            <w:shd w:val="clear" w:color="auto" w:fill="auto"/>
            <w:vAlign w:val="center"/>
          </w:tcPr>
          <w:p w:rsidR="005139F7" w:rsidRDefault="005139F7" w:rsidP="00843975">
            <w:pPr>
              <w:autoSpaceDE w:val="0"/>
            </w:pPr>
            <w:r>
              <w:rPr>
                <w:rFonts w:ascii="Tahoma" w:hAnsi="Tahoma" w:cs="Tahoma"/>
              </w:rPr>
              <w:t>ICF</w:t>
            </w:r>
          </w:p>
        </w:tc>
        <w:tc>
          <w:tcPr>
            <w:tcW w:w="1697" w:type="dxa"/>
            <w:tcBorders>
              <w:left w:val="single" w:sz="4" w:space="0" w:color="000000"/>
              <w:bottom w:val="single" w:sz="4" w:space="0" w:color="000000"/>
              <w:right w:val="single" w:sz="4" w:space="0" w:color="000000"/>
            </w:tcBorders>
            <w:shd w:val="clear" w:color="auto" w:fill="auto"/>
            <w:vAlign w:val="center"/>
          </w:tcPr>
          <w:p w:rsidR="005139F7" w:rsidRDefault="005139F7" w:rsidP="00843975">
            <w:pPr>
              <w:autoSpaceDE w:val="0"/>
              <w:snapToGrid w:val="0"/>
              <w:ind w:left="-108"/>
              <w:jc w:val="center"/>
              <w:rPr>
                <w:rFonts w:ascii="Tahoma" w:hAnsi="Tahoma" w:cs="Tahoma"/>
                <w:b/>
                <w:bCs/>
              </w:rPr>
            </w:pPr>
          </w:p>
        </w:tc>
      </w:tr>
    </w:tbl>
    <w:p w:rsidR="005139F7" w:rsidRDefault="005139F7" w:rsidP="005139F7">
      <w:pPr>
        <w:rPr>
          <w:rFonts w:ascii="Tahoma" w:hAnsi="Tahoma" w:cs="Tahoma"/>
        </w:rPr>
      </w:pPr>
    </w:p>
    <w:p w:rsidR="005139F7" w:rsidRDefault="005139F7" w:rsidP="005139F7">
      <w:pPr>
        <w:rPr>
          <w:rFonts w:ascii="Tahoma" w:hAnsi="Tahoma" w:cs="Tahoma"/>
        </w:rPr>
      </w:pPr>
    </w:p>
    <w:p w:rsidR="005139F7" w:rsidRDefault="005139F7" w:rsidP="005139F7">
      <w:pPr>
        <w:rPr>
          <w:rFonts w:ascii="Tahoma" w:hAnsi="Tahoma" w:cs="Tahoma"/>
        </w:rPr>
      </w:pPr>
    </w:p>
    <w:p w:rsidR="005139F7" w:rsidRDefault="005139F7" w:rsidP="005139F7">
      <w:pPr>
        <w:rPr>
          <w:rFonts w:ascii="Tahoma" w:hAnsi="Tahoma" w:cs="Tahoma"/>
        </w:rPr>
      </w:pPr>
    </w:p>
    <w:p w:rsidR="005139F7" w:rsidRDefault="005139F7" w:rsidP="005139F7">
      <w:pPr>
        <w:rPr>
          <w:rFonts w:ascii="Tahoma" w:hAnsi="Tahoma" w:cs="Tahoma"/>
        </w:rPr>
      </w:pPr>
    </w:p>
    <w:tbl>
      <w:tblPr>
        <w:tblW w:w="9498" w:type="dxa"/>
        <w:tblInd w:w="-20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7372"/>
        <w:gridCol w:w="425"/>
        <w:gridCol w:w="425"/>
        <w:gridCol w:w="426"/>
        <w:gridCol w:w="425"/>
        <w:gridCol w:w="425"/>
      </w:tblGrid>
      <w:tr w:rsidR="005139F7" w:rsidRPr="00AF5AD6" w:rsidTr="00843975">
        <w:tblPrEx>
          <w:tblCellMar>
            <w:top w:w="0" w:type="dxa"/>
            <w:left w:w="0" w:type="dxa"/>
            <w:bottom w:w="0" w:type="dxa"/>
            <w:right w:w="0" w:type="dxa"/>
          </w:tblCellMar>
        </w:tblPrEx>
        <w:trPr>
          <w:trHeight w:val="300"/>
        </w:trPr>
        <w:tc>
          <w:tcPr>
            <w:tcW w:w="73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Style w:val="Default"/>
              <w:pBdr>
                <w:top w:val="nil"/>
                <w:left w:val="nil"/>
                <w:bottom w:val="nil"/>
                <w:right w:val="nil"/>
                <w:between w:val="nil"/>
                <w:bar w:val="nil"/>
              </w:pBdr>
              <w:rPr>
                <w:rFonts w:eastAsia="Arial Unicode MS"/>
                <w:b/>
                <w:bCs/>
                <w:sz w:val="20"/>
                <w:szCs w:val="20"/>
                <w:u w:color="000000"/>
                <w:bdr w:val="nil"/>
              </w:rPr>
            </w:pPr>
            <w:r w:rsidRPr="00AF5AD6">
              <w:rPr>
                <w:rFonts w:eastAsia="Arial Unicode MS"/>
                <w:b/>
                <w:bCs/>
                <w:sz w:val="20"/>
                <w:szCs w:val="20"/>
                <w:bdr w:val="nil"/>
              </w:rPr>
              <w:t xml:space="preserve">Azioni d’Intervento </w:t>
            </w:r>
            <w:proofErr w:type="spellStart"/>
            <w:r w:rsidRPr="00AF5AD6">
              <w:rPr>
                <w:rFonts w:eastAsia="Arial Unicode MS"/>
                <w:b/>
                <w:bCs/>
                <w:sz w:val="20"/>
                <w:szCs w:val="20"/>
                <w:bdr w:val="nil"/>
              </w:rPr>
              <w:t>a.s</w:t>
            </w:r>
            <w:proofErr w:type="spellEnd"/>
            <w:r w:rsidRPr="00AF5AD6">
              <w:rPr>
                <w:rFonts w:eastAsia="Arial Unicode MS"/>
                <w:b/>
                <w:bCs/>
                <w:sz w:val="20"/>
                <w:szCs w:val="20"/>
                <w:bdr w:val="nil"/>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Style w:val="Default"/>
              <w:pBdr>
                <w:top w:val="nil"/>
                <w:left w:val="nil"/>
                <w:bottom w:val="nil"/>
                <w:right w:val="nil"/>
                <w:between w:val="nil"/>
                <w:bar w:val="nil"/>
              </w:pBdr>
              <w:rPr>
                <w:rFonts w:eastAsia="Arial Unicode MS"/>
                <w:b/>
                <w:bCs/>
                <w:sz w:val="20"/>
                <w:szCs w:val="20"/>
                <w:u w:color="000000"/>
                <w:bdr w:val="ni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Style w:val="Default"/>
              <w:pBdr>
                <w:top w:val="nil"/>
                <w:left w:val="nil"/>
                <w:bottom w:val="nil"/>
                <w:right w:val="nil"/>
                <w:between w:val="nil"/>
                <w:bar w:val="nil"/>
              </w:pBdr>
              <w:rPr>
                <w:rFonts w:eastAsia="Arial Unicode MS"/>
                <w:b/>
                <w:bCs/>
                <w:sz w:val="20"/>
                <w:szCs w:val="20"/>
                <w:u w:color="000000"/>
                <w:bdr w:val="nil"/>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Style w:val="Default"/>
              <w:pBdr>
                <w:top w:val="nil"/>
                <w:left w:val="nil"/>
                <w:bottom w:val="nil"/>
                <w:right w:val="nil"/>
                <w:between w:val="nil"/>
                <w:bar w:val="nil"/>
              </w:pBdr>
              <w:rPr>
                <w:rFonts w:eastAsia="Arial Unicode MS"/>
                <w:b/>
                <w:bCs/>
                <w:sz w:val="20"/>
                <w:szCs w:val="20"/>
                <w:u w:color="000000"/>
                <w:bdr w:val="ni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Style w:val="Default"/>
              <w:pBdr>
                <w:top w:val="nil"/>
                <w:left w:val="nil"/>
                <w:bottom w:val="nil"/>
                <w:right w:val="nil"/>
                <w:between w:val="nil"/>
                <w:bar w:val="nil"/>
              </w:pBdr>
              <w:rPr>
                <w:rFonts w:eastAsia="Arial Unicode MS"/>
                <w:b/>
                <w:bCs/>
                <w:sz w:val="20"/>
                <w:szCs w:val="20"/>
                <w:u w:color="000000"/>
                <w:bdr w:val="ni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Style w:val="Default"/>
              <w:pBdr>
                <w:top w:val="nil"/>
                <w:left w:val="nil"/>
                <w:bottom w:val="nil"/>
                <w:right w:val="nil"/>
                <w:between w:val="nil"/>
                <w:bar w:val="nil"/>
              </w:pBdr>
              <w:rPr>
                <w:rFonts w:eastAsia="Arial Unicode MS"/>
                <w:b/>
                <w:bCs/>
                <w:sz w:val="20"/>
                <w:szCs w:val="20"/>
                <w:u w:color="000000"/>
                <w:bdr w:val="nil"/>
              </w:rPr>
            </w:pPr>
          </w:p>
        </w:tc>
      </w:tr>
      <w:tr w:rsidR="005139F7" w:rsidRPr="00D159F5" w:rsidTr="00843975">
        <w:tblPrEx>
          <w:tblCellMar>
            <w:top w:w="0" w:type="dxa"/>
            <w:left w:w="0" w:type="dxa"/>
            <w:bottom w:w="0" w:type="dxa"/>
            <w:right w:w="0" w:type="dxa"/>
          </w:tblCellMar>
        </w:tblPrEx>
        <w:trPr>
          <w:trHeight w:val="300"/>
        </w:trPr>
        <w:tc>
          <w:tcPr>
            <w:tcW w:w="73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Style w:val="Default"/>
              <w:pBdr>
                <w:top w:val="nil"/>
                <w:left w:val="nil"/>
                <w:bottom w:val="nil"/>
                <w:right w:val="nil"/>
                <w:between w:val="nil"/>
                <w:bar w:val="nil"/>
              </w:pBdr>
              <w:rPr>
                <w:rFonts w:eastAsia="Arial Unicode MS"/>
                <w:b/>
                <w:bCs/>
                <w:sz w:val="20"/>
                <w:szCs w:val="20"/>
                <w:bdr w:val="nil"/>
              </w:rPr>
            </w:pPr>
            <w:r w:rsidRPr="00AF5AD6">
              <w:rPr>
                <w:rFonts w:eastAsia="Arial Unicode MS"/>
                <w:b/>
                <w:bCs/>
                <w:sz w:val="20"/>
                <w:szCs w:val="20"/>
                <w:u w:color="000000"/>
                <w:bdr w:val="nil"/>
              </w:rPr>
              <w:t>Sintesi dei punti di forza e di criticità rilevati*:</w:t>
            </w: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Style w:val="Default"/>
              <w:pBdr>
                <w:top w:val="nil"/>
                <w:left w:val="nil"/>
                <w:bottom w:val="nil"/>
                <w:right w:val="nil"/>
                <w:between w:val="nil"/>
                <w:bar w:val="nil"/>
              </w:pBdr>
              <w:rPr>
                <w:rFonts w:eastAsia="Arial Unicode MS"/>
                <w:sz w:val="20"/>
                <w:szCs w:val="20"/>
                <w:bdr w:val="nil"/>
              </w:rPr>
            </w:pPr>
            <w:r w:rsidRPr="00AF5AD6">
              <w:rPr>
                <w:rFonts w:eastAsia="Arial Unicode MS"/>
                <w:b/>
                <w:bCs/>
                <w:sz w:val="20"/>
                <w:szCs w:val="20"/>
                <w:u w:color="000000"/>
                <w:bdr w:val="nil"/>
              </w:rPr>
              <w:t xml:space="preserve">0 </w:t>
            </w: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Style w:val="Default"/>
              <w:pBdr>
                <w:top w:val="nil"/>
                <w:left w:val="nil"/>
                <w:bottom w:val="nil"/>
                <w:right w:val="nil"/>
                <w:between w:val="nil"/>
                <w:bar w:val="nil"/>
              </w:pBdr>
              <w:rPr>
                <w:rFonts w:eastAsia="Arial Unicode MS"/>
                <w:b/>
                <w:sz w:val="20"/>
                <w:szCs w:val="20"/>
                <w:bdr w:val="nil"/>
              </w:rPr>
            </w:pPr>
            <w:r w:rsidRPr="00AF5AD6">
              <w:rPr>
                <w:rFonts w:eastAsia="Arial Unicode MS"/>
                <w:b/>
                <w:bCs/>
                <w:sz w:val="20"/>
                <w:szCs w:val="20"/>
                <w:u w:color="000000"/>
                <w:bdr w:val="nil"/>
              </w:rPr>
              <w:t xml:space="preserve">1 </w:t>
            </w: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Style w:val="Default"/>
              <w:pBdr>
                <w:top w:val="nil"/>
                <w:left w:val="nil"/>
                <w:bottom w:val="nil"/>
                <w:right w:val="nil"/>
                <w:between w:val="nil"/>
                <w:bar w:val="nil"/>
              </w:pBdr>
              <w:rPr>
                <w:rFonts w:eastAsia="Arial Unicode MS"/>
                <w:b/>
                <w:sz w:val="20"/>
                <w:szCs w:val="20"/>
                <w:bdr w:val="nil"/>
              </w:rPr>
            </w:pPr>
            <w:r w:rsidRPr="00AF5AD6">
              <w:rPr>
                <w:rFonts w:eastAsia="Arial Unicode MS"/>
                <w:b/>
                <w:bCs/>
                <w:sz w:val="20"/>
                <w:szCs w:val="20"/>
                <w:u w:color="000000"/>
                <w:bdr w:val="nil"/>
              </w:rPr>
              <w:t>2</w:t>
            </w: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Style w:val="Default"/>
              <w:pBdr>
                <w:top w:val="nil"/>
                <w:left w:val="nil"/>
                <w:bottom w:val="nil"/>
                <w:right w:val="nil"/>
                <w:between w:val="nil"/>
                <w:bar w:val="nil"/>
              </w:pBdr>
              <w:rPr>
                <w:rFonts w:eastAsia="Arial Unicode MS"/>
                <w:b/>
                <w:sz w:val="20"/>
                <w:szCs w:val="20"/>
                <w:bdr w:val="nil"/>
              </w:rPr>
            </w:pPr>
            <w:r w:rsidRPr="00AF5AD6">
              <w:rPr>
                <w:rFonts w:eastAsia="Arial Unicode MS"/>
                <w:b/>
                <w:sz w:val="20"/>
                <w:szCs w:val="20"/>
                <w:bdr w:val="nil"/>
              </w:rPr>
              <w:t>3</w:t>
            </w: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Style w:val="Default"/>
              <w:pBdr>
                <w:top w:val="nil"/>
                <w:left w:val="nil"/>
                <w:bottom w:val="nil"/>
                <w:right w:val="nil"/>
                <w:between w:val="nil"/>
                <w:bar w:val="nil"/>
              </w:pBdr>
              <w:rPr>
                <w:rFonts w:eastAsia="Arial Unicode MS"/>
                <w:b/>
                <w:sz w:val="20"/>
                <w:szCs w:val="20"/>
                <w:bdr w:val="nil"/>
              </w:rPr>
            </w:pPr>
            <w:r w:rsidRPr="00AF5AD6">
              <w:rPr>
                <w:rFonts w:eastAsia="Arial Unicode MS"/>
                <w:b/>
                <w:bCs/>
                <w:color w:val="auto"/>
                <w:sz w:val="20"/>
                <w:szCs w:val="20"/>
                <w:u w:color="000000"/>
                <w:bdr w:val="nil"/>
              </w:rPr>
              <w:t>4</w:t>
            </w:r>
          </w:p>
        </w:tc>
      </w:tr>
      <w:tr w:rsidR="005139F7" w:rsidRPr="00AF5AD6" w:rsidTr="00843975">
        <w:tblPrEx>
          <w:tblCellMar>
            <w:top w:w="0" w:type="dxa"/>
            <w:left w:w="0" w:type="dxa"/>
            <w:bottom w:w="0" w:type="dxa"/>
            <w:right w:w="0" w:type="dxa"/>
          </w:tblCellMar>
        </w:tblPrEx>
        <w:trPr>
          <w:trHeight w:val="198"/>
        </w:trPr>
        <w:tc>
          <w:tcPr>
            <w:tcW w:w="73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Style w:val="Default"/>
              <w:pBdr>
                <w:top w:val="nil"/>
                <w:left w:val="nil"/>
                <w:bottom w:val="nil"/>
                <w:right w:val="nil"/>
                <w:between w:val="nil"/>
                <w:bar w:val="nil"/>
              </w:pBdr>
              <w:jc w:val="both"/>
              <w:rPr>
                <w:rFonts w:eastAsia="Arial Unicode MS"/>
                <w:sz w:val="20"/>
                <w:szCs w:val="20"/>
                <w:bdr w:val="nil"/>
              </w:rPr>
            </w:pPr>
            <w:r w:rsidRPr="00AF5AD6">
              <w:rPr>
                <w:rFonts w:eastAsia="Arial Unicode MS"/>
                <w:sz w:val="20"/>
                <w:szCs w:val="20"/>
                <w:u w:color="000000"/>
                <w:bdr w:val="nil"/>
              </w:rPr>
              <w:t xml:space="preserve">1.Aspetti organizzativi e gestionali coinvolti nel cambiamento inclusivo </w:t>
            </w: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Bdr>
                <w:top w:val="nil"/>
                <w:left w:val="nil"/>
                <w:bottom w:val="nil"/>
                <w:right w:val="nil"/>
                <w:between w:val="nil"/>
                <w:bar w:val="nil"/>
              </w:pBdr>
              <w:rPr>
                <w:rFonts w:ascii="Tahoma" w:hAnsi="Tahoma" w:cs="Tahoma"/>
                <w:bdr w:val="ni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Bdr>
                <w:top w:val="nil"/>
                <w:left w:val="nil"/>
                <w:bottom w:val="nil"/>
                <w:right w:val="nil"/>
                <w:between w:val="nil"/>
                <w:bar w:val="nil"/>
              </w:pBdr>
              <w:rPr>
                <w:rFonts w:ascii="Tahoma" w:hAnsi="Tahoma" w:cs="Tahoma"/>
                <w:bdr w:val="nil"/>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Bdr>
                <w:top w:val="nil"/>
                <w:left w:val="nil"/>
                <w:bottom w:val="nil"/>
                <w:right w:val="nil"/>
                <w:between w:val="nil"/>
                <w:bar w:val="nil"/>
              </w:pBdr>
              <w:rPr>
                <w:rFonts w:ascii="Tahoma" w:hAnsi="Tahoma" w:cs="Tahoma"/>
                <w:bdr w:val="ni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Style w:val="Default"/>
              <w:pBdr>
                <w:top w:val="nil"/>
                <w:left w:val="nil"/>
                <w:bottom w:val="nil"/>
                <w:right w:val="nil"/>
                <w:between w:val="nil"/>
                <w:bar w:val="nil"/>
              </w:pBdr>
              <w:jc w:val="both"/>
              <w:rPr>
                <w:rFonts w:eastAsia="Arial Unicode MS"/>
                <w:sz w:val="20"/>
                <w:szCs w:val="20"/>
                <w:bdr w:val="ni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Bdr>
                <w:top w:val="nil"/>
                <w:left w:val="nil"/>
                <w:bottom w:val="nil"/>
                <w:right w:val="nil"/>
                <w:between w:val="nil"/>
                <w:bar w:val="nil"/>
              </w:pBdr>
              <w:rPr>
                <w:rFonts w:ascii="Tahoma" w:hAnsi="Tahoma" w:cs="Tahoma"/>
                <w:bdr w:val="nil"/>
              </w:rPr>
            </w:pPr>
          </w:p>
        </w:tc>
      </w:tr>
      <w:tr w:rsidR="005139F7" w:rsidRPr="00AF5AD6" w:rsidTr="00843975">
        <w:tblPrEx>
          <w:tblCellMar>
            <w:top w:w="0" w:type="dxa"/>
            <w:left w:w="0" w:type="dxa"/>
            <w:bottom w:w="0" w:type="dxa"/>
            <w:right w:w="0" w:type="dxa"/>
          </w:tblCellMar>
        </w:tblPrEx>
        <w:trPr>
          <w:trHeight w:val="412"/>
        </w:trPr>
        <w:tc>
          <w:tcPr>
            <w:tcW w:w="73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Style w:val="Default"/>
              <w:pBdr>
                <w:top w:val="nil"/>
                <w:left w:val="nil"/>
                <w:bottom w:val="nil"/>
                <w:right w:val="nil"/>
                <w:between w:val="nil"/>
                <w:bar w:val="nil"/>
              </w:pBdr>
              <w:jc w:val="both"/>
              <w:rPr>
                <w:rFonts w:eastAsia="Arial Unicode MS"/>
                <w:sz w:val="20"/>
                <w:szCs w:val="20"/>
                <w:bdr w:val="nil"/>
              </w:rPr>
            </w:pPr>
            <w:r w:rsidRPr="00AF5AD6">
              <w:rPr>
                <w:rFonts w:eastAsia="Arial Unicode MS"/>
                <w:sz w:val="20"/>
                <w:szCs w:val="20"/>
                <w:u w:color="000000"/>
                <w:bdr w:val="nil"/>
              </w:rPr>
              <w:t xml:space="preserve">2.Possibilità di strutturare percorsi specifici di formazione e aggiornamento degli insegnanti </w:t>
            </w: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Bdr>
                <w:top w:val="nil"/>
                <w:left w:val="nil"/>
                <w:bottom w:val="nil"/>
                <w:right w:val="nil"/>
                <w:between w:val="nil"/>
                <w:bar w:val="nil"/>
              </w:pBdr>
              <w:rPr>
                <w:rFonts w:ascii="Tahoma" w:hAnsi="Tahoma" w:cs="Tahoma"/>
                <w:bdr w:val="ni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Bdr>
                <w:top w:val="nil"/>
                <w:left w:val="nil"/>
                <w:bottom w:val="nil"/>
                <w:right w:val="nil"/>
                <w:between w:val="nil"/>
                <w:bar w:val="nil"/>
              </w:pBdr>
              <w:rPr>
                <w:rFonts w:ascii="Tahoma" w:hAnsi="Tahoma" w:cs="Tahoma"/>
                <w:bdr w:val="nil"/>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Bdr>
                <w:top w:val="nil"/>
                <w:left w:val="nil"/>
                <w:bottom w:val="nil"/>
                <w:right w:val="nil"/>
                <w:between w:val="nil"/>
                <w:bar w:val="nil"/>
              </w:pBdr>
              <w:rPr>
                <w:rFonts w:ascii="Tahoma" w:hAnsi="Tahoma" w:cs="Tahoma"/>
                <w:bdr w:val="ni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Bdr>
                <w:top w:val="nil"/>
                <w:left w:val="nil"/>
                <w:bottom w:val="nil"/>
                <w:right w:val="nil"/>
                <w:between w:val="nil"/>
                <w:bar w:val="nil"/>
              </w:pBdr>
              <w:rPr>
                <w:rFonts w:ascii="Tahoma" w:hAnsi="Tahoma" w:cs="Tahoma"/>
                <w:bdr w:val="ni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Style w:val="Default"/>
              <w:pBdr>
                <w:top w:val="nil"/>
                <w:left w:val="nil"/>
                <w:bottom w:val="nil"/>
                <w:right w:val="nil"/>
                <w:between w:val="nil"/>
                <w:bar w:val="nil"/>
              </w:pBdr>
              <w:jc w:val="both"/>
              <w:rPr>
                <w:rFonts w:eastAsia="Arial Unicode MS"/>
                <w:sz w:val="20"/>
                <w:szCs w:val="20"/>
                <w:bdr w:val="nil"/>
              </w:rPr>
            </w:pPr>
          </w:p>
        </w:tc>
      </w:tr>
      <w:tr w:rsidR="005139F7" w:rsidRPr="00AF5AD6" w:rsidTr="00843975">
        <w:tblPrEx>
          <w:tblCellMar>
            <w:top w:w="0" w:type="dxa"/>
            <w:left w:w="0" w:type="dxa"/>
            <w:bottom w:w="0" w:type="dxa"/>
            <w:right w:w="0" w:type="dxa"/>
          </w:tblCellMar>
        </w:tblPrEx>
        <w:trPr>
          <w:trHeight w:val="180"/>
        </w:trPr>
        <w:tc>
          <w:tcPr>
            <w:tcW w:w="73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Style w:val="Default"/>
              <w:pBdr>
                <w:top w:val="nil"/>
                <w:left w:val="nil"/>
                <w:bottom w:val="nil"/>
                <w:right w:val="nil"/>
                <w:between w:val="nil"/>
                <w:bar w:val="nil"/>
              </w:pBdr>
              <w:jc w:val="both"/>
              <w:rPr>
                <w:rFonts w:eastAsia="Arial Unicode MS"/>
                <w:sz w:val="20"/>
                <w:szCs w:val="20"/>
                <w:bdr w:val="nil"/>
              </w:rPr>
            </w:pPr>
            <w:r w:rsidRPr="00AF5AD6">
              <w:rPr>
                <w:rFonts w:eastAsia="Arial Unicode MS"/>
                <w:sz w:val="20"/>
                <w:szCs w:val="20"/>
                <w:u w:color="000000"/>
                <w:bdr w:val="nil"/>
              </w:rPr>
              <w:t xml:space="preserve">3.Adozione di strategie di valutazione coerenti con prassi inclusive; </w:t>
            </w: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Bdr>
                <w:top w:val="nil"/>
                <w:left w:val="nil"/>
                <w:bottom w:val="nil"/>
                <w:right w:val="nil"/>
                <w:between w:val="nil"/>
                <w:bar w:val="nil"/>
              </w:pBdr>
              <w:rPr>
                <w:rFonts w:ascii="Tahoma" w:hAnsi="Tahoma" w:cs="Tahoma"/>
                <w:bdr w:val="ni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Bdr>
                <w:top w:val="nil"/>
                <w:left w:val="nil"/>
                <w:bottom w:val="nil"/>
                <w:right w:val="nil"/>
                <w:between w:val="nil"/>
                <w:bar w:val="nil"/>
              </w:pBdr>
              <w:rPr>
                <w:rFonts w:ascii="Tahoma" w:hAnsi="Tahoma" w:cs="Tahoma"/>
                <w:bdr w:val="nil"/>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Style w:val="Default"/>
              <w:pBdr>
                <w:top w:val="nil"/>
                <w:left w:val="nil"/>
                <w:bottom w:val="nil"/>
                <w:right w:val="nil"/>
                <w:between w:val="nil"/>
                <w:bar w:val="nil"/>
              </w:pBdr>
              <w:jc w:val="both"/>
              <w:rPr>
                <w:rFonts w:eastAsia="Arial Unicode MS"/>
                <w:sz w:val="20"/>
                <w:szCs w:val="20"/>
                <w:bdr w:val="ni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Bdr>
                <w:top w:val="nil"/>
                <w:left w:val="nil"/>
                <w:bottom w:val="nil"/>
                <w:right w:val="nil"/>
                <w:between w:val="nil"/>
                <w:bar w:val="nil"/>
              </w:pBdr>
              <w:rPr>
                <w:rFonts w:ascii="Tahoma" w:hAnsi="Tahoma" w:cs="Tahoma"/>
                <w:bdr w:val="ni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Bdr>
                <w:top w:val="nil"/>
                <w:left w:val="nil"/>
                <w:bottom w:val="nil"/>
                <w:right w:val="nil"/>
                <w:between w:val="nil"/>
                <w:bar w:val="nil"/>
              </w:pBdr>
              <w:rPr>
                <w:rFonts w:ascii="Tahoma" w:hAnsi="Tahoma" w:cs="Tahoma"/>
                <w:bdr w:val="nil"/>
              </w:rPr>
            </w:pPr>
          </w:p>
        </w:tc>
      </w:tr>
      <w:tr w:rsidR="005139F7" w:rsidRPr="00AF5AD6" w:rsidTr="00843975">
        <w:tblPrEx>
          <w:tblCellMar>
            <w:top w:w="0" w:type="dxa"/>
            <w:left w:w="0" w:type="dxa"/>
            <w:bottom w:w="0" w:type="dxa"/>
            <w:right w:w="0" w:type="dxa"/>
          </w:tblCellMar>
        </w:tblPrEx>
        <w:trPr>
          <w:trHeight w:val="131"/>
        </w:trPr>
        <w:tc>
          <w:tcPr>
            <w:tcW w:w="73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Style w:val="Default"/>
              <w:pBdr>
                <w:top w:val="nil"/>
                <w:left w:val="nil"/>
                <w:bottom w:val="nil"/>
                <w:right w:val="nil"/>
                <w:between w:val="nil"/>
                <w:bar w:val="nil"/>
              </w:pBdr>
              <w:jc w:val="both"/>
              <w:rPr>
                <w:rFonts w:eastAsia="Arial Unicode MS"/>
                <w:sz w:val="20"/>
                <w:szCs w:val="20"/>
                <w:bdr w:val="nil"/>
              </w:rPr>
            </w:pPr>
            <w:r w:rsidRPr="00AF5AD6">
              <w:rPr>
                <w:rFonts w:eastAsia="Arial Unicode MS"/>
                <w:sz w:val="20"/>
                <w:szCs w:val="20"/>
                <w:u w:color="000000"/>
                <w:bdr w:val="nil"/>
              </w:rPr>
              <w:t xml:space="preserve">4.Organizzazione dei diversi tipi di sostegno presenti all’interno della scuola </w:t>
            </w: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Bdr>
                <w:top w:val="nil"/>
                <w:left w:val="nil"/>
                <w:bottom w:val="nil"/>
                <w:right w:val="nil"/>
                <w:between w:val="nil"/>
                <w:bar w:val="nil"/>
              </w:pBdr>
              <w:rPr>
                <w:rFonts w:ascii="Tahoma" w:hAnsi="Tahoma" w:cs="Tahoma"/>
                <w:bdr w:val="ni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Bdr>
                <w:top w:val="nil"/>
                <w:left w:val="nil"/>
                <w:bottom w:val="nil"/>
                <w:right w:val="nil"/>
                <w:between w:val="nil"/>
                <w:bar w:val="nil"/>
              </w:pBdr>
              <w:rPr>
                <w:rFonts w:ascii="Tahoma" w:hAnsi="Tahoma" w:cs="Tahoma"/>
                <w:bdr w:val="nil"/>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Bdr>
                <w:top w:val="nil"/>
                <w:left w:val="nil"/>
                <w:bottom w:val="nil"/>
                <w:right w:val="nil"/>
                <w:between w:val="nil"/>
                <w:bar w:val="nil"/>
              </w:pBdr>
              <w:rPr>
                <w:rFonts w:ascii="Tahoma" w:hAnsi="Tahoma" w:cs="Tahoma"/>
                <w:bdr w:val="ni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Style w:val="Default"/>
              <w:pBdr>
                <w:top w:val="nil"/>
                <w:left w:val="nil"/>
                <w:bottom w:val="nil"/>
                <w:right w:val="nil"/>
                <w:between w:val="nil"/>
                <w:bar w:val="nil"/>
              </w:pBdr>
              <w:jc w:val="both"/>
              <w:rPr>
                <w:rFonts w:eastAsia="Arial Unicode MS"/>
                <w:sz w:val="20"/>
                <w:szCs w:val="20"/>
                <w:bdr w:val="ni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Bdr>
                <w:top w:val="nil"/>
                <w:left w:val="nil"/>
                <w:bottom w:val="nil"/>
                <w:right w:val="nil"/>
                <w:between w:val="nil"/>
                <w:bar w:val="nil"/>
              </w:pBdr>
              <w:rPr>
                <w:rFonts w:ascii="Tahoma" w:hAnsi="Tahoma" w:cs="Tahoma"/>
                <w:bdr w:val="nil"/>
              </w:rPr>
            </w:pPr>
          </w:p>
        </w:tc>
      </w:tr>
      <w:tr w:rsidR="005139F7" w:rsidRPr="00AF5AD6" w:rsidTr="00843975">
        <w:tblPrEx>
          <w:tblCellMar>
            <w:top w:w="0" w:type="dxa"/>
            <w:left w:w="0" w:type="dxa"/>
            <w:bottom w:w="0" w:type="dxa"/>
            <w:right w:w="0" w:type="dxa"/>
          </w:tblCellMar>
        </w:tblPrEx>
        <w:trPr>
          <w:trHeight w:val="349"/>
        </w:trPr>
        <w:tc>
          <w:tcPr>
            <w:tcW w:w="73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Style w:val="Default"/>
              <w:pBdr>
                <w:top w:val="nil"/>
                <w:left w:val="nil"/>
                <w:bottom w:val="nil"/>
                <w:right w:val="nil"/>
                <w:between w:val="nil"/>
                <w:bar w:val="nil"/>
              </w:pBdr>
              <w:jc w:val="both"/>
              <w:rPr>
                <w:rFonts w:eastAsia="Arial Unicode MS"/>
                <w:sz w:val="20"/>
                <w:szCs w:val="20"/>
                <w:bdr w:val="nil"/>
              </w:rPr>
            </w:pPr>
            <w:r w:rsidRPr="00AF5AD6">
              <w:rPr>
                <w:rFonts w:eastAsia="Arial Unicode MS"/>
                <w:sz w:val="20"/>
                <w:szCs w:val="20"/>
                <w:u w:color="000000"/>
                <w:bdr w:val="nil"/>
              </w:rPr>
              <w:t xml:space="preserve">5.Organizzazione dei diversi tipi di sostegno presenti all’esterno della scuola, in rapporto ai diversi servizi esistenti; </w:t>
            </w: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Bdr>
                <w:top w:val="nil"/>
                <w:left w:val="nil"/>
                <w:bottom w:val="nil"/>
                <w:right w:val="nil"/>
                <w:between w:val="nil"/>
                <w:bar w:val="nil"/>
              </w:pBdr>
              <w:rPr>
                <w:rFonts w:ascii="Tahoma" w:hAnsi="Tahoma" w:cs="Tahoma"/>
                <w:bdr w:val="ni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Bdr>
                <w:top w:val="nil"/>
                <w:left w:val="nil"/>
                <w:bottom w:val="nil"/>
                <w:right w:val="nil"/>
                <w:between w:val="nil"/>
                <w:bar w:val="nil"/>
              </w:pBdr>
              <w:rPr>
                <w:rFonts w:ascii="Tahoma" w:hAnsi="Tahoma" w:cs="Tahoma"/>
                <w:bdr w:val="nil"/>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Bdr>
                <w:top w:val="nil"/>
                <w:left w:val="nil"/>
                <w:bottom w:val="nil"/>
                <w:right w:val="nil"/>
                <w:between w:val="nil"/>
                <w:bar w:val="nil"/>
              </w:pBdr>
              <w:rPr>
                <w:rFonts w:ascii="Tahoma" w:hAnsi="Tahoma" w:cs="Tahoma"/>
                <w:bdr w:val="ni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Style w:val="Default"/>
              <w:pBdr>
                <w:top w:val="nil"/>
                <w:left w:val="nil"/>
                <w:bottom w:val="nil"/>
                <w:right w:val="nil"/>
                <w:between w:val="nil"/>
                <w:bar w:val="nil"/>
              </w:pBdr>
              <w:jc w:val="both"/>
              <w:rPr>
                <w:rFonts w:eastAsia="Arial Unicode MS"/>
                <w:sz w:val="20"/>
                <w:szCs w:val="20"/>
                <w:bdr w:val="ni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Bdr>
                <w:top w:val="nil"/>
                <w:left w:val="nil"/>
                <w:bottom w:val="nil"/>
                <w:right w:val="nil"/>
                <w:between w:val="nil"/>
                <w:bar w:val="nil"/>
              </w:pBdr>
              <w:rPr>
                <w:rFonts w:ascii="Tahoma" w:hAnsi="Tahoma" w:cs="Tahoma"/>
                <w:bdr w:val="nil"/>
              </w:rPr>
            </w:pPr>
          </w:p>
        </w:tc>
      </w:tr>
      <w:tr w:rsidR="005139F7" w:rsidRPr="00AF5AD6" w:rsidTr="00843975">
        <w:tblPrEx>
          <w:tblCellMar>
            <w:top w:w="0" w:type="dxa"/>
            <w:left w:w="0" w:type="dxa"/>
            <w:bottom w:w="0" w:type="dxa"/>
            <w:right w:w="0" w:type="dxa"/>
          </w:tblCellMar>
        </w:tblPrEx>
        <w:trPr>
          <w:trHeight w:val="432"/>
        </w:trPr>
        <w:tc>
          <w:tcPr>
            <w:tcW w:w="73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Style w:val="Default"/>
              <w:pBdr>
                <w:top w:val="nil"/>
                <w:left w:val="nil"/>
                <w:bottom w:val="nil"/>
                <w:right w:val="nil"/>
                <w:between w:val="nil"/>
                <w:bar w:val="nil"/>
              </w:pBdr>
              <w:jc w:val="both"/>
              <w:rPr>
                <w:rFonts w:eastAsia="Arial Unicode MS"/>
                <w:sz w:val="20"/>
                <w:szCs w:val="20"/>
                <w:bdr w:val="nil"/>
              </w:rPr>
            </w:pPr>
            <w:r w:rsidRPr="00AF5AD6">
              <w:rPr>
                <w:rFonts w:eastAsia="Arial Unicode MS"/>
                <w:sz w:val="20"/>
                <w:szCs w:val="20"/>
                <w:u w:color="000000"/>
                <w:bdr w:val="nil"/>
              </w:rPr>
              <w:t xml:space="preserve">6.Ruolo delle famiglie e della comunità nel dare supporto e nel partecipare alle decisioni che riguardano l’organizzazione delle attività educative; </w:t>
            </w: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Bdr>
                <w:top w:val="nil"/>
                <w:left w:val="nil"/>
                <w:bottom w:val="nil"/>
                <w:right w:val="nil"/>
                <w:between w:val="nil"/>
                <w:bar w:val="nil"/>
              </w:pBdr>
              <w:rPr>
                <w:rFonts w:ascii="Tahoma" w:hAnsi="Tahoma" w:cs="Tahoma"/>
                <w:bdr w:val="ni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Bdr>
                <w:top w:val="nil"/>
                <w:left w:val="nil"/>
                <w:bottom w:val="nil"/>
                <w:right w:val="nil"/>
                <w:between w:val="nil"/>
                <w:bar w:val="nil"/>
              </w:pBdr>
              <w:rPr>
                <w:rFonts w:ascii="Tahoma" w:hAnsi="Tahoma" w:cs="Tahoma"/>
                <w:bdr w:val="nil"/>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Bdr>
                <w:top w:val="nil"/>
                <w:left w:val="nil"/>
                <w:bottom w:val="nil"/>
                <w:right w:val="nil"/>
                <w:between w:val="nil"/>
                <w:bar w:val="nil"/>
              </w:pBdr>
              <w:rPr>
                <w:rFonts w:ascii="Tahoma" w:hAnsi="Tahoma" w:cs="Tahoma"/>
                <w:bdr w:val="ni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Style w:val="Default"/>
              <w:pBdr>
                <w:top w:val="nil"/>
                <w:left w:val="nil"/>
                <w:bottom w:val="nil"/>
                <w:right w:val="nil"/>
                <w:between w:val="nil"/>
                <w:bar w:val="nil"/>
              </w:pBdr>
              <w:jc w:val="both"/>
              <w:rPr>
                <w:rFonts w:eastAsia="Arial Unicode MS"/>
                <w:sz w:val="20"/>
                <w:szCs w:val="20"/>
                <w:bdr w:val="ni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Bdr>
                <w:top w:val="nil"/>
                <w:left w:val="nil"/>
                <w:bottom w:val="nil"/>
                <w:right w:val="nil"/>
                <w:between w:val="nil"/>
                <w:bar w:val="nil"/>
              </w:pBdr>
              <w:rPr>
                <w:rFonts w:ascii="Tahoma" w:hAnsi="Tahoma" w:cs="Tahoma"/>
                <w:bdr w:val="nil"/>
              </w:rPr>
            </w:pPr>
          </w:p>
        </w:tc>
      </w:tr>
      <w:tr w:rsidR="005139F7" w:rsidRPr="00AF5AD6" w:rsidTr="00843975">
        <w:tblPrEx>
          <w:tblCellMar>
            <w:top w:w="0" w:type="dxa"/>
            <w:left w:w="0" w:type="dxa"/>
            <w:bottom w:w="0" w:type="dxa"/>
            <w:right w:w="0" w:type="dxa"/>
          </w:tblCellMar>
        </w:tblPrEx>
        <w:trPr>
          <w:trHeight w:val="385"/>
        </w:trPr>
        <w:tc>
          <w:tcPr>
            <w:tcW w:w="73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Style w:val="Default"/>
              <w:pBdr>
                <w:top w:val="nil"/>
                <w:left w:val="nil"/>
                <w:bottom w:val="nil"/>
                <w:right w:val="nil"/>
                <w:between w:val="nil"/>
                <w:bar w:val="nil"/>
              </w:pBdr>
              <w:jc w:val="both"/>
              <w:rPr>
                <w:rFonts w:eastAsia="Arial Unicode MS"/>
                <w:sz w:val="20"/>
                <w:szCs w:val="20"/>
                <w:bdr w:val="nil"/>
              </w:rPr>
            </w:pPr>
            <w:r w:rsidRPr="00AF5AD6">
              <w:rPr>
                <w:rFonts w:eastAsia="Arial Unicode MS"/>
                <w:sz w:val="20"/>
                <w:szCs w:val="20"/>
                <w:u w:color="000000"/>
                <w:bdr w:val="nil"/>
              </w:rPr>
              <w:t xml:space="preserve">7.Sviluppo di un curricolo attento alle diversità e alla promozione di percorsi formativi inclusivi; </w:t>
            </w: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Bdr>
                <w:top w:val="nil"/>
                <w:left w:val="nil"/>
                <w:bottom w:val="nil"/>
                <w:right w:val="nil"/>
                <w:between w:val="nil"/>
                <w:bar w:val="nil"/>
              </w:pBdr>
              <w:rPr>
                <w:rFonts w:ascii="Tahoma" w:hAnsi="Tahoma" w:cs="Tahoma"/>
                <w:bdr w:val="ni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Bdr>
                <w:top w:val="nil"/>
                <w:left w:val="nil"/>
                <w:bottom w:val="nil"/>
                <w:right w:val="nil"/>
                <w:between w:val="nil"/>
                <w:bar w:val="nil"/>
              </w:pBdr>
              <w:rPr>
                <w:rFonts w:ascii="Tahoma" w:hAnsi="Tahoma" w:cs="Tahoma"/>
                <w:bdr w:val="nil"/>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Style w:val="Default"/>
              <w:pBdr>
                <w:top w:val="nil"/>
                <w:left w:val="nil"/>
                <w:bottom w:val="nil"/>
                <w:right w:val="nil"/>
                <w:between w:val="nil"/>
                <w:bar w:val="nil"/>
              </w:pBdr>
              <w:jc w:val="both"/>
              <w:rPr>
                <w:rFonts w:eastAsia="Arial Unicode MS"/>
                <w:sz w:val="20"/>
                <w:szCs w:val="20"/>
                <w:bdr w:val="ni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Bdr>
                <w:top w:val="nil"/>
                <w:left w:val="nil"/>
                <w:bottom w:val="nil"/>
                <w:right w:val="nil"/>
                <w:between w:val="nil"/>
                <w:bar w:val="nil"/>
              </w:pBdr>
              <w:rPr>
                <w:rFonts w:ascii="Tahoma" w:hAnsi="Tahoma" w:cs="Tahoma"/>
                <w:bdr w:val="ni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Bdr>
                <w:top w:val="nil"/>
                <w:left w:val="nil"/>
                <w:bottom w:val="nil"/>
                <w:right w:val="nil"/>
                <w:between w:val="nil"/>
                <w:bar w:val="nil"/>
              </w:pBdr>
              <w:rPr>
                <w:rFonts w:ascii="Tahoma" w:hAnsi="Tahoma" w:cs="Tahoma"/>
                <w:bdr w:val="nil"/>
              </w:rPr>
            </w:pPr>
          </w:p>
        </w:tc>
      </w:tr>
      <w:tr w:rsidR="005139F7" w:rsidRPr="00AF5AD6" w:rsidTr="00843975">
        <w:tblPrEx>
          <w:tblCellMar>
            <w:top w:w="0" w:type="dxa"/>
            <w:left w:w="0" w:type="dxa"/>
            <w:bottom w:w="0" w:type="dxa"/>
            <w:right w:w="0" w:type="dxa"/>
          </w:tblCellMar>
        </w:tblPrEx>
        <w:trPr>
          <w:trHeight w:val="134"/>
        </w:trPr>
        <w:tc>
          <w:tcPr>
            <w:tcW w:w="73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Style w:val="Default"/>
              <w:pBdr>
                <w:top w:val="nil"/>
                <w:left w:val="nil"/>
                <w:bottom w:val="nil"/>
                <w:right w:val="nil"/>
                <w:between w:val="nil"/>
                <w:bar w:val="nil"/>
              </w:pBdr>
              <w:jc w:val="both"/>
              <w:rPr>
                <w:rFonts w:eastAsia="Arial Unicode MS"/>
                <w:sz w:val="20"/>
                <w:szCs w:val="20"/>
                <w:bdr w:val="nil"/>
              </w:rPr>
            </w:pPr>
            <w:r w:rsidRPr="00AF5AD6">
              <w:rPr>
                <w:rFonts w:eastAsia="Arial Unicode MS"/>
                <w:sz w:val="20"/>
                <w:szCs w:val="20"/>
                <w:u w:color="000000"/>
                <w:bdr w:val="nil"/>
              </w:rPr>
              <w:t xml:space="preserve">8.Valorizzazione delle risorse esistenti </w:t>
            </w: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Bdr>
                <w:top w:val="nil"/>
                <w:left w:val="nil"/>
                <w:bottom w:val="nil"/>
                <w:right w:val="nil"/>
                <w:between w:val="nil"/>
                <w:bar w:val="nil"/>
              </w:pBdr>
              <w:rPr>
                <w:rFonts w:ascii="Tahoma" w:hAnsi="Tahoma" w:cs="Tahoma"/>
                <w:bdr w:val="ni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Bdr>
                <w:top w:val="nil"/>
                <w:left w:val="nil"/>
                <w:bottom w:val="nil"/>
                <w:right w:val="nil"/>
                <w:between w:val="nil"/>
                <w:bar w:val="nil"/>
              </w:pBdr>
              <w:rPr>
                <w:rFonts w:ascii="Tahoma" w:hAnsi="Tahoma" w:cs="Tahoma"/>
                <w:bdr w:val="nil"/>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Bdr>
                <w:top w:val="nil"/>
                <w:left w:val="nil"/>
                <w:bottom w:val="nil"/>
                <w:right w:val="nil"/>
                <w:between w:val="nil"/>
                <w:bar w:val="nil"/>
              </w:pBdr>
              <w:rPr>
                <w:rFonts w:ascii="Tahoma" w:hAnsi="Tahoma" w:cs="Tahoma"/>
                <w:bdr w:val="ni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Bdr>
                <w:top w:val="nil"/>
                <w:left w:val="nil"/>
                <w:bottom w:val="nil"/>
                <w:right w:val="nil"/>
                <w:between w:val="nil"/>
                <w:bar w:val="nil"/>
              </w:pBdr>
              <w:rPr>
                <w:rFonts w:ascii="Tahoma" w:hAnsi="Tahoma" w:cs="Tahoma"/>
                <w:bdr w:val="ni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Style w:val="Default"/>
              <w:pBdr>
                <w:top w:val="nil"/>
                <w:left w:val="nil"/>
                <w:bottom w:val="nil"/>
                <w:right w:val="nil"/>
                <w:between w:val="nil"/>
                <w:bar w:val="nil"/>
              </w:pBdr>
              <w:jc w:val="both"/>
              <w:rPr>
                <w:rFonts w:eastAsia="Arial Unicode MS"/>
                <w:sz w:val="20"/>
                <w:szCs w:val="20"/>
                <w:bdr w:val="nil"/>
              </w:rPr>
            </w:pPr>
          </w:p>
        </w:tc>
      </w:tr>
      <w:tr w:rsidR="005139F7" w:rsidRPr="00AF5AD6" w:rsidTr="00843975">
        <w:tblPrEx>
          <w:tblCellMar>
            <w:top w:w="0" w:type="dxa"/>
            <w:left w:w="0" w:type="dxa"/>
            <w:bottom w:w="0" w:type="dxa"/>
            <w:right w:w="0" w:type="dxa"/>
          </w:tblCellMar>
        </w:tblPrEx>
        <w:trPr>
          <w:trHeight w:val="367"/>
        </w:trPr>
        <w:tc>
          <w:tcPr>
            <w:tcW w:w="73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Style w:val="Default"/>
              <w:pBdr>
                <w:top w:val="nil"/>
                <w:left w:val="nil"/>
                <w:bottom w:val="nil"/>
                <w:right w:val="nil"/>
                <w:between w:val="nil"/>
                <w:bar w:val="nil"/>
              </w:pBdr>
              <w:jc w:val="both"/>
              <w:rPr>
                <w:rFonts w:eastAsia="Arial Unicode MS"/>
                <w:sz w:val="20"/>
                <w:szCs w:val="20"/>
                <w:bdr w:val="nil"/>
              </w:rPr>
            </w:pPr>
            <w:r w:rsidRPr="00AF5AD6">
              <w:rPr>
                <w:rFonts w:eastAsia="Arial Unicode MS"/>
                <w:sz w:val="20"/>
                <w:szCs w:val="20"/>
                <w:u w:color="000000"/>
                <w:bdr w:val="nil"/>
              </w:rPr>
              <w:t xml:space="preserve">9.Acquisizione e distribuzione di risorse aggiuntive utilizzabili per la realizzazione dei progetti di inclusione </w:t>
            </w: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Bdr>
                <w:top w:val="nil"/>
                <w:left w:val="nil"/>
                <w:bottom w:val="nil"/>
                <w:right w:val="nil"/>
                <w:between w:val="nil"/>
                <w:bar w:val="nil"/>
              </w:pBdr>
              <w:rPr>
                <w:rFonts w:ascii="Tahoma" w:hAnsi="Tahoma" w:cs="Tahoma"/>
                <w:bdr w:val="ni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Bdr>
                <w:top w:val="nil"/>
                <w:left w:val="nil"/>
                <w:bottom w:val="nil"/>
                <w:right w:val="nil"/>
                <w:between w:val="nil"/>
                <w:bar w:val="nil"/>
              </w:pBdr>
              <w:rPr>
                <w:rFonts w:ascii="Tahoma" w:hAnsi="Tahoma" w:cs="Tahoma"/>
                <w:bdr w:val="nil"/>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Bdr>
                <w:top w:val="nil"/>
                <w:left w:val="nil"/>
                <w:bottom w:val="nil"/>
                <w:right w:val="nil"/>
                <w:between w:val="nil"/>
                <w:bar w:val="nil"/>
              </w:pBdr>
              <w:rPr>
                <w:rFonts w:ascii="Tahoma" w:hAnsi="Tahoma" w:cs="Tahoma"/>
                <w:bdr w:val="ni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Bdr>
                <w:top w:val="nil"/>
                <w:left w:val="nil"/>
                <w:bottom w:val="nil"/>
                <w:right w:val="nil"/>
                <w:between w:val="nil"/>
                <w:bar w:val="nil"/>
              </w:pBdr>
              <w:rPr>
                <w:rFonts w:ascii="Tahoma" w:hAnsi="Tahoma" w:cs="Tahoma"/>
                <w:bdr w:val="ni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Style w:val="Default"/>
              <w:pBdr>
                <w:top w:val="nil"/>
                <w:left w:val="nil"/>
                <w:bottom w:val="nil"/>
                <w:right w:val="nil"/>
                <w:between w:val="nil"/>
                <w:bar w:val="nil"/>
              </w:pBdr>
              <w:jc w:val="both"/>
              <w:rPr>
                <w:rFonts w:eastAsia="Arial Unicode MS"/>
                <w:sz w:val="20"/>
                <w:szCs w:val="20"/>
                <w:bdr w:val="nil"/>
              </w:rPr>
            </w:pPr>
          </w:p>
        </w:tc>
      </w:tr>
      <w:tr w:rsidR="005139F7" w:rsidRPr="00AF5AD6" w:rsidTr="00843975">
        <w:tblPrEx>
          <w:tblCellMar>
            <w:top w:w="0" w:type="dxa"/>
            <w:left w:w="0" w:type="dxa"/>
            <w:bottom w:w="0" w:type="dxa"/>
            <w:right w:w="0" w:type="dxa"/>
          </w:tblCellMar>
        </w:tblPrEx>
        <w:trPr>
          <w:trHeight w:val="591"/>
        </w:trPr>
        <w:tc>
          <w:tcPr>
            <w:tcW w:w="73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Style w:val="Default"/>
              <w:pBdr>
                <w:top w:val="nil"/>
                <w:left w:val="nil"/>
                <w:bottom w:val="nil"/>
                <w:right w:val="nil"/>
                <w:between w:val="nil"/>
                <w:bar w:val="nil"/>
              </w:pBdr>
              <w:jc w:val="both"/>
              <w:rPr>
                <w:rFonts w:eastAsia="Arial Unicode MS"/>
                <w:sz w:val="20"/>
                <w:szCs w:val="20"/>
                <w:bdr w:val="nil"/>
              </w:rPr>
            </w:pPr>
            <w:r w:rsidRPr="00AF5AD6">
              <w:rPr>
                <w:rFonts w:eastAsia="Arial Unicode MS"/>
                <w:sz w:val="20"/>
                <w:szCs w:val="20"/>
                <w:u w:color="000000"/>
                <w:bdr w:val="nil"/>
              </w:rPr>
              <w:t xml:space="preserve">10.Attenzione dedicata alle fasi di transizione che scandiscono l’ingresso nel sistema scolastico, la continuità tra i diversi ordini di scuola e il successivo inserimento lavorativo. </w:t>
            </w: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Bdr>
                <w:top w:val="nil"/>
                <w:left w:val="nil"/>
                <w:bottom w:val="nil"/>
                <w:right w:val="nil"/>
                <w:between w:val="nil"/>
                <w:bar w:val="nil"/>
              </w:pBdr>
              <w:rPr>
                <w:rFonts w:ascii="Tahoma" w:hAnsi="Tahoma" w:cs="Tahoma"/>
                <w:bdr w:val="ni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Bdr>
                <w:top w:val="nil"/>
                <w:left w:val="nil"/>
                <w:bottom w:val="nil"/>
                <w:right w:val="nil"/>
                <w:between w:val="nil"/>
                <w:bar w:val="nil"/>
              </w:pBdr>
              <w:rPr>
                <w:rFonts w:ascii="Tahoma" w:hAnsi="Tahoma" w:cs="Tahoma"/>
                <w:bdr w:val="nil"/>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Bdr>
                <w:top w:val="nil"/>
                <w:left w:val="nil"/>
                <w:bottom w:val="nil"/>
                <w:right w:val="nil"/>
                <w:between w:val="nil"/>
                <w:bar w:val="nil"/>
              </w:pBdr>
              <w:rPr>
                <w:rFonts w:ascii="Tahoma" w:hAnsi="Tahoma" w:cs="Tahoma"/>
                <w:bdr w:val="ni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Bdr>
                <w:top w:val="nil"/>
                <w:left w:val="nil"/>
                <w:bottom w:val="nil"/>
                <w:right w:val="nil"/>
                <w:between w:val="nil"/>
                <w:bar w:val="nil"/>
              </w:pBdr>
              <w:rPr>
                <w:rFonts w:ascii="Tahoma" w:hAnsi="Tahoma" w:cs="Tahoma"/>
                <w:bdr w:val="ni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Style w:val="Default"/>
              <w:pBdr>
                <w:top w:val="nil"/>
                <w:left w:val="nil"/>
                <w:bottom w:val="nil"/>
                <w:right w:val="nil"/>
                <w:between w:val="nil"/>
                <w:bar w:val="nil"/>
              </w:pBdr>
              <w:jc w:val="both"/>
              <w:rPr>
                <w:rFonts w:eastAsia="Arial Unicode MS"/>
                <w:sz w:val="20"/>
                <w:szCs w:val="20"/>
                <w:bdr w:val="nil"/>
              </w:rPr>
            </w:pPr>
          </w:p>
        </w:tc>
      </w:tr>
      <w:tr w:rsidR="005139F7" w:rsidRPr="00AF5AD6" w:rsidTr="00843975">
        <w:tblPrEx>
          <w:tblCellMar>
            <w:top w:w="0" w:type="dxa"/>
            <w:left w:w="0" w:type="dxa"/>
            <w:bottom w:w="0" w:type="dxa"/>
            <w:right w:w="0" w:type="dxa"/>
          </w:tblCellMar>
        </w:tblPrEx>
        <w:trPr>
          <w:trHeight w:val="26"/>
        </w:trPr>
        <w:tc>
          <w:tcPr>
            <w:tcW w:w="73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Style w:val="Default"/>
              <w:pBdr>
                <w:top w:val="nil"/>
                <w:left w:val="nil"/>
                <w:bottom w:val="nil"/>
                <w:right w:val="nil"/>
                <w:between w:val="nil"/>
                <w:bar w:val="nil"/>
              </w:pBdr>
              <w:jc w:val="both"/>
              <w:rPr>
                <w:rFonts w:eastAsia="Arial Unicode MS"/>
                <w:sz w:val="20"/>
                <w:szCs w:val="20"/>
                <w:bdr w:val="nil"/>
              </w:rPr>
            </w:pPr>
            <w:r w:rsidRPr="00AF5AD6">
              <w:rPr>
                <w:rFonts w:eastAsia="Arial Unicode MS"/>
                <w:sz w:val="20"/>
                <w:szCs w:val="20"/>
                <w:u w:color="000000"/>
                <w:bdr w:val="nil"/>
              </w:rPr>
              <w:t xml:space="preserve">Altro: </w:t>
            </w:r>
          </w:p>
        </w:tc>
        <w:tc>
          <w:tcPr>
            <w:tcW w:w="2126"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Bdr>
                <w:top w:val="nil"/>
                <w:left w:val="nil"/>
                <w:bottom w:val="nil"/>
                <w:right w:val="nil"/>
                <w:between w:val="nil"/>
                <w:bar w:val="nil"/>
              </w:pBdr>
              <w:rPr>
                <w:rFonts w:ascii="Tahoma" w:hAnsi="Tahoma" w:cs="Tahoma"/>
                <w:bdr w:val="nil"/>
              </w:rPr>
            </w:pPr>
          </w:p>
        </w:tc>
      </w:tr>
      <w:tr w:rsidR="005139F7" w:rsidRPr="00AF5AD6" w:rsidTr="00843975">
        <w:tblPrEx>
          <w:tblCellMar>
            <w:top w:w="0" w:type="dxa"/>
            <w:left w:w="0" w:type="dxa"/>
            <w:bottom w:w="0" w:type="dxa"/>
            <w:right w:w="0" w:type="dxa"/>
          </w:tblCellMar>
        </w:tblPrEx>
        <w:trPr>
          <w:trHeight w:val="310"/>
        </w:trPr>
        <w:tc>
          <w:tcPr>
            <w:tcW w:w="73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Style w:val="Default"/>
              <w:pBdr>
                <w:top w:val="nil"/>
                <w:left w:val="nil"/>
                <w:bottom w:val="nil"/>
                <w:right w:val="nil"/>
                <w:between w:val="nil"/>
                <w:bar w:val="nil"/>
              </w:pBdr>
              <w:jc w:val="both"/>
              <w:rPr>
                <w:rFonts w:eastAsia="Arial Unicode MS"/>
                <w:sz w:val="20"/>
                <w:szCs w:val="20"/>
                <w:bdr w:val="nil"/>
              </w:rPr>
            </w:pPr>
            <w:r w:rsidRPr="00AF5AD6">
              <w:rPr>
                <w:rFonts w:eastAsia="Arial Unicode MS"/>
                <w:sz w:val="20"/>
                <w:szCs w:val="20"/>
                <w:u w:color="000000"/>
                <w:bdr w:val="nil"/>
              </w:rPr>
              <w:t xml:space="preserve">* = 0: per niente 1: poco 2: abbastanza 3: molto 4: moltissimo </w:t>
            </w:r>
          </w:p>
        </w:tc>
        <w:tc>
          <w:tcPr>
            <w:tcW w:w="2126"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39F7" w:rsidRPr="00AF5AD6" w:rsidRDefault="005139F7" w:rsidP="00843975">
            <w:pPr>
              <w:pBdr>
                <w:top w:val="nil"/>
                <w:left w:val="nil"/>
                <w:bottom w:val="nil"/>
                <w:right w:val="nil"/>
                <w:between w:val="nil"/>
                <w:bar w:val="nil"/>
              </w:pBdr>
              <w:rPr>
                <w:rFonts w:ascii="Tahoma" w:hAnsi="Tahoma" w:cs="Tahoma"/>
                <w:bdr w:val="nil"/>
              </w:rPr>
            </w:pPr>
          </w:p>
        </w:tc>
      </w:tr>
    </w:tbl>
    <w:p w:rsidR="005139F7" w:rsidRDefault="005139F7" w:rsidP="005139F7">
      <w:r>
        <w:br w:type="page"/>
      </w:r>
    </w:p>
    <w:tbl>
      <w:tblPr>
        <w:tblW w:w="0" w:type="auto"/>
        <w:tblInd w:w="-40" w:type="dxa"/>
        <w:tblLayout w:type="fixed"/>
        <w:tblLook w:val="0000" w:firstRow="0" w:lastRow="0" w:firstColumn="0" w:lastColumn="0" w:noHBand="0" w:noVBand="0"/>
      </w:tblPr>
      <w:tblGrid>
        <w:gridCol w:w="9858"/>
      </w:tblGrid>
      <w:tr w:rsidR="005139F7" w:rsidTr="00843975">
        <w:tc>
          <w:tcPr>
            <w:tcW w:w="9858" w:type="dxa"/>
            <w:tcBorders>
              <w:top w:val="single" w:sz="4" w:space="0" w:color="000000"/>
              <w:left w:val="single" w:sz="4" w:space="0" w:color="000000"/>
              <w:bottom w:val="single" w:sz="4" w:space="0" w:color="000000"/>
              <w:right w:val="single" w:sz="4" w:space="0" w:color="000000"/>
            </w:tcBorders>
            <w:shd w:val="clear" w:color="auto" w:fill="auto"/>
          </w:tcPr>
          <w:p w:rsidR="005139F7" w:rsidRDefault="005139F7" w:rsidP="00843975">
            <w:pPr>
              <w:tabs>
                <w:tab w:val="left" w:pos="720"/>
              </w:tabs>
              <w:autoSpaceDE w:val="0"/>
              <w:jc w:val="center"/>
            </w:pPr>
            <w:r>
              <w:rPr>
                <w:rFonts w:ascii="Tahoma" w:hAnsi="Tahoma" w:cs="Tahoma"/>
                <w:b/>
                <w:sz w:val="28"/>
                <w:szCs w:val="28"/>
              </w:rPr>
              <w:lastRenderedPageBreak/>
              <w:t>Parte II – Obiettivi di incremento dell’</w:t>
            </w:r>
            <w:proofErr w:type="spellStart"/>
            <w:r>
              <w:rPr>
                <w:rFonts w:ascii="Tahoma" w:hAnsi="Tahoma" w:cs="Tahoma"/>
                <w:b/>
                <w:sz w:val="28"/>
                <w:szCs w:val="28"/>
              </w:rPr>
              <w:t>inclusività</w:t>
            </w:r>
            <w:proofErr w:type="spellEnd"/>
            <w:r>
              <w:rPr>
                <w:rFonts w:ascii="Tahoma" w:hAnsi="Tahoma" w:cs="Tahoma"/>
                <w:b/>
                <w:sz w:val="28"/>
                <w:szCs w:val="28"/>
              </w:rPr>
              <w:t xml:space="preserve"> </w:t>
            </w:r>
          </w:p>
        </w:tc>
      </w:tr>
    </w:tbl>
    <w:p w:rsidR="005139F7" w:rsidRDefault="005139F7" w:rsidP="005139F7"/>
    <w:tbl>
      <w:tblPr>
        <w:tblW w:w="0" w:type="auto"/>
        <w:tblInd w:w="-40" w:type="dxa"/>
        <w:tblLayout w:type="fixed"/>
        <w:tblLook w:val="0000" w:firstRow="0" w:lastRow="0" w:firstColumn="0" w:lastColumn="0" w:noHBand="0" w:noVBand="0"/>
      </w:tblPr>
      <w:tblGrid>
        <w:gridCol w:w="9858"/>
      </w:tblGrid>
      <w:tr w:rsidR="005139F7" w:rsidTr="00843975">
        <w:trPr>
          <w:trHeight w:val="450"/>
        </w:trPr>
        <w:tc>
          <w:tcPr>
            <w:tcW w:w="9858" w:type="dxa"/>
            <w:tcBorders>
              <w:top w:val="single" w:sz="4" w:space="0" w:color="000000"/>
              <w:left w:val="single" w:sz="4" w:space="0" w:color="000000"/>
              <w:bottom w:val="single" w:sz="4" w:space="0" w:color="000000"/>
              <w:right w:val="single" w:sz="4" w:space="0" w:color="000000"/>
            </w:tcBorders>
            <w:shd w:val="clear" w:color="auto" w:fill="auto"/>
          </w:tcPr>
          <w:p w:rsidR="005139F7" w:rsidRDefault="005139F7" w:rsidP="00843975">
            <w:pPr>
              <w:tabs>
                <w:tab w:val="left" w:pos="720"/>
              </w:tabs>
              <w:autoSpaceDE w:val="0"/>
              <w:jc w:val="both"/>
              <w:rPr>
                <w:rFonts w:ascii="Arial" w:hAnsi="Arial"/>
              </w:rPr>
            </w:pPr>
            <w:r>
              <w:rPr>
                <w:rFonts w:ascii="Arial" w:hAnsi="Arial"/>
                <w:b/>
              </w:rPr>
              <w:t xml:space="preserve">Aspetti organizzativi e gestionali coinvolti nel cambiamento inclusivo </w:t>
            </w:r>
          </w:p>
          <w:p w:rsidR="005139F7" w:rsidRDefault="005139F7" w:rsidP="00843975">
            <w:pPr>
              <w:tabs>
                <w:tab w:val="left" w:pos="720"/>
              </w:tabs>
              <w:spacing w:line="100" w:lineRule="atLeast"/>
              <w:jc w:val="both"/>
              <w:rPr>
                <w:rFonts w:ascii="Arial" w:hAnsi="Arial"/>
              </w:rPr>
            </w:pPr>
          </w:p>
          <w:p w:rsidR="005139F7" w:rsidRDefault="005139F7" w:rsidP="00843975">
            <w:pPr>
              <w:spacing w:line="100" w:lineRule="atLeast"/>
              <w:jc w:val="both"/>
            </w:pPr>
          </w:p>
          <w:p w:rsidR="005139F7" w:rsidRDefault="005139F7" w:rsidP="00843975">
            <w:pPr>
              <w:spacing w:line="100" w:lineRule="atLeast"/>
              <w:jc w:val="both"/>
            </w:pPr>
          </w:p>
          <w:p w:rsidR="005139F7" w:rsidRDefault="005139F7" w:rsidP="00843975">
            <w:pPr>
              <w:spacing w:line="100" w:lineRule="atLeast"/>
              <w:jc w:val="both"/>
            </w:pPr>
          </w:p>
          <w:p w:rsidR="005139F7" w:rsidRDefault="005139F7" w:rsidP="00843975">
            <w:pPr>
              <w:spacing w:line="100" w:lineRule="atLeast"/>
              <w:jc w:val="both"/>
            </w:pPr>
          </w:p>
          <w:p w:rsidR="005139F7" w:rsidRDefault="005139F7" w:rsidP="00843975">
            <w:pPr>
              <w:spacing w:line="100" w:lineRule="atLeast"/>
              <w:jc w:val="both"/>
            </w:pPr>
          </w:p>
          <w:p w:rsidR="005139F7" w:rsidRDefault="005139F7" w:rsidP="00843975">
            <w:pPr>
              <w:spacing w:line="100" w:lineRule="atLeast"/>
              <w:jc w:val="both"/>
            </w:pPr>
          </w:p>
        </w:tc>
      </w:tr>
      <w:tr w:rsidR="005139F7" w:rsidTr="00843975">
        <w:trPr>
          <w:trHeight w:val="1412"/>
        </w:trPr>
        <w:tc>
          <w:tcPr>
            <w:tcW w:w="9858" w:type="dxa"/>
            <w:tcBorders>
              <w:top w:val="single" w:sz="4" w:space="0" w:color="000000"/>
              <w:left w:val="single" w:sz="4" w:space="0" w:color="000000"/>
              <w:bottom w:val="single" w:sz="4" w:space="0" w:color="000000"/>
              <w:right w:val="single" w:sz="4" w:space="0" w:color="000000"/>
            </w:tcBorders>
            <w:shd w:val="clear" w:color="auto" w:fill="auto"/>
          </w:tcPr>
          <w:p w:rsidR="005139F7" w:rsidRDefault="005139F7" w:rsidP="00843975">
            <w:pPr>
              <w:tabs>
                <w:tab w:val="left" w:pos="720"/>
              </w:tabs>
              <w:autoSpaceDE w:val="0"/>
              <w:jc w:val="both"/>
              <w:rPr>
                <w:rFonts w:ascii="Arial" w:hAnsi="Arial"/>
              </w:rPr>
            </w:pPr>
            <w:r>
              <w:rPr>
                <w:rFonts w:ascii="Arial" w:hAnsi="Arial"/>
                <w:b/>
              </w:rPr>
              <w:t>Possibilità di strutturare percorsi specifici di formazione e aggiornamento degli insegnanti</w:t>
            </w:r>
          </w:p>
          <w:p w:rsidR="005139F7" w:rsidRDefault="005139F7" w:rsidP="00843975">
            <w:pPr>
              <w:tabs>
                <w:tab w:val="left" w:pos="720"/>
              </w:tabs>
              <w:autoSpaceDE w:val="0"/>
              <w:spacing w:line="100" w:lineRule="atLeast"/>
              <w:jc w:val="both"/>
              <w:rPr>
                <w:rFonts w:ascii="Arial" w:hAnsi="Arial"/>
              </w:rPr>
            </w:pPr>
          </w:p>
          <w:p w:rsidR="005139F7" w:rsidRDefault="005139F7" w:rsidP="00843975">
            <w:pPr>
              <w:tabs>
                <w:tab w:val="left" w:pos="720"/>
              </w:tabs>
              <w:autoSpaceDE w:val="0"/>
              <w:spacing w:line="100" w:lineRule="atLeast"/>
              <w:jc w:val="both"/>
              <w:rPr>
                <w:rFonts w:ascii="Arial" w:hAnsi="Arial"/>
              </w:rPr>
            </w:pPr>
          </w:p>
          <w:p w:rsidR="005139F7" w:rsidRDefault="005139F7" w:rsidP="00843975">
            <w:pPr>
              <w:tabs>
                <w:tab w:val="left" w:pos="720"/>
              </w:tabs>
              <w:autoSpaceDE w:val="0"/>
              <w:spacing w:line="100" w:lineRule="atLeast"/>
              <w:jc w:val="both"/>
              <w:rPr>
                <w:rFonts w:ascii="Arial" w:hAnsi="Arial"/>
              </w:rPr>
            </w:pPr>
          </w:p>
          <w:p w:rsidR="005139F7" w:rsidRDefault="005139F7" w:rsidP="00843975">
            <w:pPr>
              <w:tabs>
                <w:tab w:val="left" w:pos="720"/>
              </w:tabs>
              <w:autoSpaceDE w:val="0"/>
              <w:spacing w:line="100" w:lineRule="atLeast"/>
              <w:jc w:val="both"/>
              <w:rPr>
                <w:rFonts w:ascii="Arial" w:hAnsi="Arial"/>
              </w:rPr>
            </w:pPr>
          </w:p>
          <w:p w:rsidR="005139F7" w:rsidRDefault="005139F7" w:rsidP="00843975">
            <w:pPr>
              <w:tabs>
                <w:tab w:val="left" w:pos="720"/>
              </w:tabs>
              <w:autoSpaceDE w:val="0"/>
              <w:spacing w:line="100" w:lineRule="atLeast"/>
              <w:jc w:val="both"/>
              <w:rPr>
                <w:rFonts w:ascii="Arial" w:hAnsi="Arial"/>
              </w:rPr>
            </w:pPr>
          </w:p>
          <w:p w:rsidR="005139F7" w:rsidRDefault="005139F7" w:rsidP="00843975">
            <w:pPr>
              <w:tabs>
                <w:tab w:val="left" w:pos="720"/>
              </w:tabs>
              <w:autoSpaceDE w:val="0"/>
              <w:spacing w:line="100" w:lineRule="atLeast"/>
              <w:jc w:val="both"/>
              <w:rPr>
                <w:rFonts w:ascii="Arial" w:hAnsi="Arial"/>
              </w:rPr>
            </w:pPr>
          </w:p>
        </w:tc>
      </w:tr>
      <w:tr w:rsidR="005139F7" w:rsidTr="00843975">
        <w:trPr>
          <w:trHeight w:val="2268"/>
        </w:trPr>
        <w:tc>
          <w:tcPr>
            <w:tcW w:w="9858" w:type="dxa"/>
            <w:tcBorders>
              <w:top w:val="single" w:sz="4" w:space="0" w:color="000000"/>
              <w:left w:val="single" w:sz="4" w:space="0" w:color="000000"/>
              <w:bottom w:val="single" w:sz="4" w:space="0" w:color="000000"/>
              <w:right w:val="single" w:sz="4" w:space="0" w:color="000000"/>
            </w:tcBorders>
            <w:shd w:val="clear" w:color="auto" w:fill="auto"/>
          </w:tcPr>
          <w:p w:rsidR="005139F7" w:rsidRDefault="005139F7" w:rsidP="00843975">
            <w:pPr>
              <w:tabs>
                <w:tab w:val="left" w:pos="720"/>
              </w:tabs>
              <w:autoSpaceDE w:val="0"/>
              <w:jc w:val="both"/>
              <w:rPr>
                <w:rFonts w:ascii="Arial" w:hAnsi="Arial"/>
              </w:rPr>
            </w:pPr>
            <w:r>
              <w:rPr>
                <w:rFonts w:ascii="Arial" w:hAnsi="Arial"/>
                <w:b/>
              </w:rPr>
              <w:t>Adozione di strategie di valutazione coerenti con prassi inclusive;</w:t>
            </w:r>
          </w:p>
          <w:p w:rsidR="005139F7" w:rsidRDefault="005139F7" w:rsidP="00843975">
            <w:pPr>
              <w:tabs>
                <w:tab w:val="left" w:pos="720"/>
              </w:tabs>
              <w:autoSpaceDE w:val="0"/>
              <w:spacing w:line="100" w:lineRule="atLeast"/>
              <w:jc w:val="both"/>
              <w:rPr>
                <w:rFonts w:ascii="Arial" w:hAnsi="Arial"/>
              </w:rPr>
            </w:pPr>
          </w:p>
        </w:tc>
      </w:tr>
      <w:tr w:rsidR="005139F7" w:rsidTr="00843975">
        <w:trPr>
          <w:trHeight w:val="1534"/>
        </w:trPr>
        <w:tc>
          <w:tcPr>
            <w:tcW w:w="9858" w:type="dxa"/>
            <w:tcBorders>
              <w:top w:val="single" w:sz="4" w:space="0" w:color="000000"/>
              <w:left w:val="single" w:sz="4" w:space="0" w:color="000000"/>
              <w:bottom w:val="single" w:sz="4" w:space="0" w:color="000000"/>
              <w:right w:val="single" w:sz="4" w:space="0" w:color="000000"/>
            </w:tcBorders>
            <w:shd w:val="clear" w:color="auto" w:fill="auto"/>
          </w:tcPr>
          <w:p w:rsidR="005139F7" w:rsidRDefault="005139F7" w:rsidP="00843975">
            <w:pPr>
              <w:tabs>
                <w:tab w:val="left" w:pos="720"/>
              </w:tabs>
              <w:autoSpaceDE w:val="0"/>
              <w:jc w:val="both"/>
              <w:rPr>
                <w:rFonts w:ascii="Arial" w:hAnsi="Arial"/>
              </w:rPr>
            </w:pPr>
            <w:r>
              <w:rPr>
                <w:rFonts w:ascii="Arial" w:hAnsi="Arial"/>
                <w:b/>
              </w:rPr>
              <w:t>Organizzazione dei diversi tipi di sostegno presenti all’interno della scuola</w:t>
            </w:r>
          </w:p>
          <w:p w:rsidR="005139F7" w:rsidRDefault="005139F7" w:rsidP="00843975">
            <w:pPr>
              <w:spacing w:line="100" w:lineRule="atLeast"/>
              <w:rPr>
                <w:rFonts w:ascii="Arial" w:hAnsi="Arial"/>
              </w:rPr>
            </w:pPr>
          </w:p>
        </w:tc>
      </w:tr>
      <w:tr w:rsidR="005139F7" w:rsidTr="00843975">
        <w:trPr>
          <w:trHeight w:val="735"/>
        </w:trPr>
        <w:tc>
          <w:tcPr>
            <w:tcW w:w="9858" w:type="dxa"/>
            <w:tcBorders>
              <w:top w:val="single" w:sz="4" w:space="0" w:color="000000"/>
              <w:left w:val="single" w:sz="4" w:space="0" w:color="000000"/>
              <w:bottom w:val="single" w:sz="4" w:space="0" w:color="000000"/>
              <w:right w:val="single" w:sz="4" w:space="0" w:color="000000"/>
            </w:tcBorders>
            <w:shd w:val="clear" w:color="auto" w:fill="auto"/>
          </w:tcPr>
          <w:p w:rsidR="005139F7" w:rsidRDefault="005139F7" w:rsidP="00843975">
            <w:pPr>
              <w:tabs>
                <w:tab w:val="left" w:pos="720"/>
              </w:tabs>
              <w:autoSpaceDE w:val="0"/>
              <w:jc w:val="both"/>
              <w:rPr>
                <w:rFonts w:ascii="Arial" w:hAnsi="Arial"/>
                <w:b/>
              </w:rPr>
            </w:pPr>
            <w:r>
              <w:rPr>
                <w:rFonts w:ascii="Arial" w:hAnsi="Arial"/>
                <w:b/>
              </w:rPr>
              <w:t>Organizzazione dei diversi tipi di sostegno presenti all’esterno della scuola, in rapporto ai diversi servizi esistenti</w:t>
            </w:r>
          </w:p>
          <w:p w:rsidR="005139F7" w:rsidRDefault="005139F7" w:rsidP="00843975">
            <w:pPr>
              <w:tabs>
                <w:tab w:val="left" w:pos="720"/>
              </w:tabs>
              <w:autoSpaceDE w:val="0"/>
              <w:jc w:val="both"/>
              <w:rPr>
                <w:rFonts w:ascii="Arial" w:hAnsi="Arial"/>
                <w:b/>
              </w:rPr>
            </w:pPr>
          </w:p>
          <w:p w:rsidR="005139F7" w:rsidRDefault="005139F7" w:rsidP="00843975">
            <w:pPr>
              <w:spacing w:line="100" w:lineRule="atLeast"/>
              <w:rPr>
                <w:rFonts w:ascii="Arial" w:hAnsi="Arial"/>
              </w:rPr>
            </w:pPr>
          </w:p>
          <w:p w:rsidR="005139F7" w:rsidRDefault="005139F7" w:rsidP="00843975">
            <w:pPr>
              <w:spacing w:line="100" w:lineRule="atLeast"/>
              <w:rPr>
                <w:rFonts w:ascii="Arial" w:hAnsi="Arial"/>
              </w:rPr>
            </w:pPr>
          </w:p>
          <w:p w:rsidR="005139F7" w:rsidRDefault="005139F7" w:rsidP="00843975">
            <w:pPr>
              <w:spacing w:line="100" w:lineRule="atLeast"/>
              <w:rPr>
                <w:rFonts w:ascii="Arial" w:hAnsi="Arial"/>
              </w:rPr>
            </w:pPr>
          </w:p>
          <w:p w:rsidR="005139F7" w:rsidRDefault="005139F7" w:rsidP="00843975">
            <w:pPr>
              <w:spacing w:line="100" w:lineRule="atLeast"/>
              <w:rPr>
                <w:rFonts w:ascii="Arial" w:hAnsi="Arial"/>
              </w:rPr>
            </w:pPr>
          </w:p>
        </w:tc>
      </w:tr>
      <w:tr w:rsidR="005139F7" w:rsidTr="00843975">
        <w:trPr>
          <w:trHeight w:val="977"/>
        </w:trPr>
        <w:tc>
          <w:tcPr>
            <w:tcW w:w="9858" w:type="dxa"/>
            <w:tcBorders>
              <w:top w:val="single" w:sz="4" w:space="0" w:color="000000"/>
              <w:left w:val="single" w:sz="4" w:space="0" w:color="000000"/>
              <w:bottom w:val="single" w:sz="4" w:space="0" w:color="000000"/>
              <w:right w:val="single" w:sz="4" w:space="0" w:color="000000"/>
            </w:tcBorders>
            <w:shd w:val="clear" w:color="auto" w:fill="auto"/>
          </w:tcPr>
          <w:p w:rsidR="005139F7" w:rsidRDefault="005139F7" w:rsidP="00843975">
            <w:pPr>
              <w:tabs>
                <w:tab w:val="left" w:pos="720"/>
              </w:tabs>
              <w:autoSpaceDE w:val="0"/>
              <w:jc w:val="both"/>
              <w:rPr>
                <w:rFonts w:ascii="Arial" w:hAnsi="Arial"/>
                <w:b/>
              </w:rPr>
            </w:pPr>
            <w:r>
              <w:rPr>
                <w:rFonts w:ascii="Arial" w:hAnsi="Arial"/>
                <w:b/>
              </w:rPr>
              <w:t>Ruolo delle famiglie e della comunità nel dare supporto e nel partecipare alle decisioni che riguardano l’organizzazione delle attività educative</w:t>
            </w:r>
          </w:p>
          <w:p w:rsidR="005139F7" w:rsidRDefault="005139F7" w:rsidP="00843975">
            <w:pPr>
              <w:tabs>
                <w:tab w:val="left" w:pos="720"/>
              </w:tabs>
              <w:autoSpaceDE w:val="0"/>
              <w:jc w:val="both"/>
              <w:rPr>
                <w:rFonts w:ascii="Arial" w:hAnsi="Arial"/>
                <w:b/>
              </w:rPr>
            </w:pPr>
          </w:p>
          <w:p w:rsidR="005139F7" w:rsidRDefault="005139F7" w:rsidP="00843975">
            <w:pPr>
              <w:spacing w:line="100" w:lineRule="atLeast"/>
              <w:jc w:val="both"/>
              <w:rPr>
                <w:rFonts w:ascii="Arial" w:hAnsi="Arial"/>
              </w:rPr>
            </w:pPr>
          </w:p>
          <w:p w:rsidR="005139F7" w:rsidRDefault="005139F7" w:rsidP="00843975">
            <w:pPr>
              <w:spacing w:line="100" w:lineRule="atLeast"/>
              <w:jc w:val="both"/>
              <w:rPr>
                <w:rFonts w:ascii="Arial" w:hAnsi="Arial"/>
              </w:rPr>
            </w:pPr>
          </w:p>
          <w:p w:rsidR="005139F7" w:rsidRDefault="005139F7" w:rsidP="00843975">
            <w:pPr>
              <w:spacing w:line="100" w:lineRule="atLeast"/>
              <w:jc w:val="both"/>
              <w:rPr>
                <w:rFonts w:ascii="Arial" w:hAnsi="Arial"/>
              </w:rPr>
            </w:pPr>
          </w:p>
          <w:p w:rsidR="005139F7" w:rsidRDefault="005139F7" w:rsidP="00843975">
            <w:pPr>
              <w:spacing w:line="100" w:lineRule="atLeast"/>
              <w:jc w:val="both"/>
              <w:rPr>
                <w:rFonts w:ascii="Arial" w:hAnsi="Arial"/>
              </w:rPr>
            </w:pPr>
          </w:p>
        </w:tc>
      </w:tr>
      <w:tr w:rsidR="005139F7" w:rsidTr="00843975">
        <w:trPr>
          <w:trHeight w:val="1779"/>
        </w:trPr>
        <w:tc>
          <w:tcPr>
            <w:tcW w:w="9858" w:type="dxa"/>
            <w:tcBorders>
              <w:top w:val="single" w:sz="4" w:space="0" w:color="000000"/>
              <w:left w:val="single" w:sz="4" w:space="0" w:color="000000"/>
              <w:bottom w:val="single" w:sz="4" w:space="0" w:color="000000"/>
              <w:right w:val="single" w:sz="4" w:space="0" w:color="000000"/>
            </w:tcBorders>
            <w:shd w:val="clear" w:color="auto" w:fill="auto"/>
          </w:tcPr>
          <w:p w:rsidR="005139F7" w:rsidRDefault="005139F7" w:rsidP="00843975">
            <w:pPr>
              <w:tabs>
                <w:tab w:val="left" w:pos="720"/>
              </w:tabs>
              <w:autoSpaceDE w:val="0"/>
              <w:jc w:val="both"/>
              <w:rPr>
                <w:rFonts w:ascii="Arial" w:hAnsi="Arial"/>
              </w:rPr>
            </w:pPr>
            <w:r>
              <w:rPr>
                <w:rFonts w:ascii="Arial" w:hAnsi="Arial"/>
                <w:b/>
              </w:rPr>
              <w:t>Sviluppo di un curricolo attento alle diversità e alla promozione di percorsi formativi inclusivi;</w:t>
            </w:r>
          </w:p>
          <w:p w:rsidR="005139F7" w:rsidRDefault="005139F7" w:rsidP="00843975">
            <w:pPr>
              <w:tabs>
                <w:tab w:val="left" w:pos="720"/>
              </w:tabs>
              <w:autoSpaceDE w:val="0"/>
              <w:jc w:val="both"/>
              <w:rPr>
                <w:rFonts w:ascii="Arial" w:hAnsi="Arial"/>
              </w:rPr>
            </w:pPr>
          </w:p>
          <w:p w:rsidR="005139F7" w:rsidRDefault="005139F7" w:rsidP="00843975">
            <w:pPr>
              <w:tabs>
                <w:tab w:val="left" w:pos="720"/>
              </w:tabs>
              <w:autoSpaceDE w:val="0"/>
              <w:jc w:val="both"/>
              <w:rPr>
                <w:rFonts w:ascii="Arial" w:hAnsi="Arial"/>
                <w:b/>
              </w:rPr>
            </w:pPr>
          </w:p>
        </w:tc>
      </w:tr>
      <w:tr w:rsidR="005139F7" w:rsidTr="00843975">
        <w:trPr>
          <w:trHeight w:val="1786"/>
        </w:trPr>
        <w:tc>
          <w:tcPr>
            <w:tcW w:w="9858" w:type="dxa"/>
            <w:tcBorders>
              <w:top w:val="single" w:sz="4" w:space="0" w:color="000000"/>
              <w:left w:val="single" w:sz="4" w:space="0" w:color="000000"/>
              <w:bottom w:val="single" w:sz="4" w:space="0" w:color="000000"/>
              <w:right w:val="single" w:sz="4" w:space="0" w:color="000000"/>
            </w:tcBorders>
            <w:shd w:val="clear" w:color="auto" w:fill="auto"/>
          </w:tcPr>
          <w:p w:rsidR="005139F7" w:rsidRDefault="005139F7" w:rsidP="00843975">
            <w:pPr>
              <w:tabs>
                <w:tab w:val="left" w:pos="720"/>
              </w:tabs>
              <w:autoSpaceDE w:val="0"/>
              <w:jc w:val="both"/>
              <w:rPr>
                <w:rFonts w:ascii="Arial" w:hAnsi="Arial"/>
              </w:rPr>
            </w:pPr>
            <w:r>
              <w:rPr>
                <w:rFonts w:ascii="Arial" w:hAnsi="Arial"/>
                <w:b/>
              </w:rPr>
              <w:lastRenderedPageBreak/>
              <w:t>Valorizzazione delle risorse esistenti</w:t>
            </w:r>
          </w:p>
          <w:p w:rsidR="005139F7" w:rsidRDefault="005139F7" w:rsidP="00843975">
            <w:pPr>
              <w:jc w:val="both"/>
              <w:rPr>
                <w:rFonts w:ascii="Arial" w:hAnsi="Arial"/>
              </w:rPr>
            </w:pPr>
          </w:p>
          <w:p w:rsidR="005139F7" w:rsidRDefault="005139F7" w:rsidP="00843975">
            <w:pPr>
              <w:jc w:val="both"/>
              <w:rPr>
                <w:rFonts w:ascii="Arial" w:hAnsi="Arial"/>
              </w:rPr>
            </w:pPr>
          </w:p>
          <w:p w:rsidR="005139F7" w:rsidRDefault="005139F7" w:rsidP="00843975">
            <w:pPr>
              <w:jc w:val="both"/>
              <w:rPr>
                <w:rFonts w:ascii="Arial" w:hAnsi="Arial"/>
              </w:rPr>
            </w:pPr>
          </w:p>
          <w:p w:rsidR="005139F7" w:rsidRDefault="005139F7" w:rsidP="00843975">
            <w:pPr>
              <w:jc w:val="both"/>
              <w:rPr>
                <w:rFonts w:ascii="Arial" w:hAnsi="Arial"/>
              </w:rPr>
            </w:pPr>
          </w:p>
          <w:p w:rsidR="005139F7" w:rsidRDefault="005139F7" w:rsidP="00843975">
            <w:pPr>
              <w:ind w:left="360"/>
              <w:jc w:val="both"/>
            </w:pPr>
            <w:r>
              <w:rPr>
                <w:rFonts w:ascii="Arial" w:hAnsi="Arial"/>
              </w:rPr>
              <w:t xml:space="preserve">                                                                            </w:t>
            </w:r>
          </w:p>
        </w:tc>
      </w:tr>
      <w:tr w:rsidR="005139F7" w:rsidTr="00843975">
        <w:trPr>
          <w:trHeight w:val="1254"/>
        </w:trPr>
        <w:tc>
          <w:tcPr>
            <w:tcW w:w="9858" w:type="dxa"/>
            <w:tcBorders>
              <w:top w:val="single" w:sz="4" w:space="0" w:color="000000"/>
              <w:left w:val="single" w:sz="4" w:space="0" w:color="000000"/>
              <w:bottom w:val="single" w:sz="4" w:space="0" w:color="000000"/>
              <w:right w:val="single" w:sz="4" w:space="0" w:color="000000"/>
            </w:tcBorders>
            <w:shd w:val="clear" w:color="auto" w:fill="auto"/>
          </w:tcPr>
          <w:p w:rsidR="005139F7" w:rsidRDefault="005139F7" w:rsidP="00843975">
            <w:pPr>
              <w:tabs>
                <w:tab w:val="left" w:pos="720"/>
              </w:tabs>
              <w:autoSpaceDE w:val="0"/>
              <w:jc w:val="both"/>
              <w:rPr>
                <w:rFonts w:ascii="Arial" w:hAnsi="Arial"/>
              </w:rPr>
            </w:pPr>
            <w:r>
              <w:rPr>
                <w:rFonts w:ascii="Arial" w:hAnsi="Arial"/>
                <w:b/>
              </w:rPr>
              <w:t>Acquisizione e distribuzione di risorse aggiuntive utilizzabili per la realizzazione dei progetti di inclusione</w:t>
            </w:r>
          </w:p>
          <w:p w:rsidR="005139F7" w:rsidRDefault="005139F7" w:rsidP="00843975">
            <w:pPr>
              <w:spacing w:line="100" w:lineRule="atLeast"/>
              <w:jc w:val="both"/>
              <w:rPr>
                <w:rFonts w:ascii="Arial" w:hAnsi="Arial"/>
              </w:rPr>
            </w:pPr>
          </w:p>
          <w:p w:rsidR="005139F7" w:rsidRDefault="005139F7" w:rsidP="00843975">
            <w:pPr>
              <w:spacing w:line="100" w:lineRule="atLeast"/>
              <w:jc w:val="both"/>
              <w:rPr>
                <w:rFonts w:ascii="Arial" w:hAnsi="Arial"/>
              </w:rPr>
            </w:pPr>
          </w:p>
          <w:p w:rsidR="005139F7" w:rsidRDefault="005139F7" w:rsidP="00843975">
            <w:pPr>
              <w:spacing w:line="100" w:lineRule="atLeast"/>
              <w:jc w:val="both"/>
              <w:rPr>
                <w:rFonts w:ascii="Arial" w:hAnsi="Arial"/>
              </w:rPr>
            </w:pPr>
          </w:p>
          <w:p w:rsidR="005139F7" w:rsidRDefault="005139F7" w:rsidP="00843975">
            <w:pPr>
              <w:spacing w:line="100" w:lineRule="atLeast"/>
              <w:jc w:val="both"/>
              <w:rPr>
                <w:rFonts w:ascii="Arial" w:hAnsi="Arial"/>
              </w:rPr>
            </w:pPr>
          </w:p>
          <w:p w:rsidR="005139F7" w:rsidRDefault="005139F7" w:rsidP="00843975">
            <w:pPr>
              <w:spacing w:line="100" w:lineRule="atLeast"/>
              <w:jc w:val="both"/>
              <w:rPr>
                <w:rFonts w:ascii="Arial" w:hAnsi="Arial"/>
              </w:rPr>
            </w:pPr>
          </w:p>
          <w:p w:rsidR="005139F7" w:rsidRDefault="005139F7" w:rsidP="00843975">
            <w:pPr>
              <w:spacing w:line="100" w:lineRule="atLeast"/>
              <w:jc w:val="both"/>
              <w:rPr>
                <w:rFonts w:ascii="Arial" w:hAnsi="Arial"/>
              </w:rPr>
            </w:pPr>
          </w:p>
        </w:tc>
      </w:tr>
      <w:tr w:rsidR="005139F7" w:rsidTr="00843975">
        <w:trPr>
          <w:trHeight w:val="1533"/>
        </w:trPr>
        <w:tc>
          <w:tcPr>
            <w:tcW w:w="9858" w:type="dxa"/>
            <w:tcBorders>
              <w:top w:val="single" w:sz="4" w:space="0" w:color="000000"/>
              <w:left w:val="single" w:sz="4" w:space="0" w:color="000000"/>
              <w:bottom w:val="single" w:sz="4" w:space="0" w:color="000000"/>
              <w:right w:val="single" w:sz="4" w:space="0" w:color="000000"/>
            </w:tcBorders>
            <w:shd w:val="clear" w:color="auto" w:fill="auto"/>
          </w:tcPr>
          <w:p w:rsidR="005139F7" w:rsidRDefault="005139F7" w:rsidP="00843975">
            <w:pPr>
              <w:tabs>
                <w:tab w:val="left" w:pos="720"/>
              </w:tabs>
              <w:autoSpaceDE w:val="0"/>
              <w:jc w:val="both"/>
              <w:rPr>
                <w:rFonts w:ascii="Arial" w:hAnsi="Arial"/>
              </w:rPr>
            </w:pPr>
            <w:r>
              <w:rPr>
                <w:rFonts w:ascii="Arial" w:hAnsi="Arial"/>
                <w:b/>
              </w:rPr>
              <w:t>Attenzione dedicata alle fasi di transizione che scandiscono l’ingresso nel sistema scolastico, la continuità tra i diversi ordini di scuola e il successivo inserimento lavorativo.</w:t>
            </w:r>
          </w:p>
          <w:p w:rsidR="005139F7" w:rsidRDefault="005139F7" w:rsidP="00843975">
            <w:pPr>
              <w:tabs>
                <w:tab w:val="left" w:pos="720"/>
              </w:tabs>
              <w:autoSpaceDE w:val="0"/>
              <w:spacing w:line="100" w:lineRule="atLeast"/>
              <w:ind w:left="720"/>
              <w:jc w:val="both"/>
              <w:rPr>
                <w:rFonts w:ascii="Arial" w:hAnsi="Arial"/>
              </w:rPr>
            </w:pPr>
          </w:p>
        </w:tc>
      </w:tr>
    </w:tbl>
    <w:p w:rsidR="005139F7" w:rsidRDefault="005139F7" w:rsidP="005139F7">
      <w:pPr>
        <w:rPr>
          <w:rFonts w:ascii="Tahoma" w:hAnsi="Tahoma" w:cs="Tahoma"/>
          <w:b/>
        </w:rPr>
      </w:pPr>
      <w:r>
        <w:rPr>
          <w:rFonts w:ascii="Tahoma" w:hAnsi="Tahoma" w:cs="Tahoma"/>
          <w:b/>
        </w:rPr>
        <w:t>Approvato dal Gruppo di Lavoro per l’Inclusione in data _________</w:t>
      </w:r>
    </w:p>
    <w:p w:rsidR="005139F7" w:rsidRDefault="005139F7" w:rsidP="005139F7">
      <w:pPr>
        <w:rPr>
          <w:rFonts w:ascii="Tahoma" w:hAnsi="Tahoma" w:cs="Tahoma"/>
          <w:b/>
          <w:bCs/>
        </w:rPr>
      </w:pPr>
      <w:r>
        <w:rPr>
          <w:rFonts w:ascii="Tahoma" w:hAnsi="Tahoma" w:cs="Tahoma"/>
          <w:b/>
        </w:rPr>
        <w:t>Deliberato dal Collegio dei Docenti in data _________</w:t>
      </w:r>
    </w:p>
    <w:p w:rsidR="005139F7" w:rsidRDefault="005139F7" w:rsidP="005139F7">
      <w:pPr>
        <w:rPr>
          <w:rFonts w:ascii="Tahoma" w:hAnsi="Tahoma" w:cs="Tahoma"/>
          <w:b/>
          <w:bCs/>
        </w:rPr>
      </w:pPr>
      <w:r>
        <w:rPr>
          <w:rFonts w:ascii="Tahoma" w:hAnsi="Tahoma" w:cs="Tahoma"/>
          <w:b/>
          <w:bCs/>
        </w:rPr>
        <w:t>Deliberato dal Consiglio d’Istituto in data………………………..</w:t>
      </w:r>
    </w:p>
    <w:p w:rsidR="005139F7" w:rsidRDefault="005139F7" w:rsidP="005139F7">
      <w:pPr>
        <w:rPr>
          <w:rFonts w:ascii="Tahoma" w:hAnsi="Tahoma" w:cs="Tahoma"/>
          <w:b/>
          <w:bCs/>
        </w:rPr>
      </w:pPr>
    </w:p>
    <w:p w:rsidR="005139F7" w:rsidRDefault="005139F7" w:rsidP="005139F7">
      <w:pPr>
        <w:rPr>
          <w:rFonts w:ascii="Tahoma" w:hAnsi="Tahoma" w:cs="Tahoma"/>
          <w:b/>
          <w:bCs/>
        </w:rPr>
      </w:pPr>
    </w:p>
    <w:p w:rsidR="005139F7" w:rsidRDefault="005139F7" w:rsidP="005139F7">
      <w:pPr>
        <w:rPr>
          <w:rFonts w:ascii="Tahoma" w:hAnsi="Tahoma" w:cs="Tahoma"/>
          <w:b/>
          <w:bCs/>
        </w:rPr>
      </w:pPr>
    </w:p>
    <w:p w:rsidR="005139F7" w:rsidRDefault="005139F7" w:rsidP="005139F7">
      <w:pPr>
        <w:rPr>
          <w:rFonts w:ascii="Tahoma" w:hAnsi="Tahoma" w:cs="Tahoma"/>
          <w:b/>
          <w:bCs/>
        </w:rPr>
      </w:pPr>
    </w:p>
    <w:p w:rsidR="005139F7" w:rsidRDefault="005139F7" w:rsidP="005139F7">
      <w:pPr>
        <w:rPr>
          <w:rFonts w:ascii="Tahoma" w:hAnsi="Tahoma" w:cs="Tahoma"/>
          <w:b/>
          <w:bCs/>
        </w:rPr>
      </w:pPr>
      <w:r>
        <w:rPr>
          <w:rFonts w:ascii="Tahoma" w:hAnsi="Tahoma" w:cs="Tahoma"/>
          <w:b/>
          <w:bCs/>
        </w:rPr>
        <w:t xml:space="preserve">Data </w:t>
      </w:r>
      <w:r>
        <w:rPr>
          <w:rFonts w:ascii="Tahoma" w:hAnsi="Tahoma" w:cs="Tahoma"/>
          <w:b/>
          <w:bCs/>
        </w:rPr>
        <w:tab/>
      </w:r>
      <w:r>
        <w:rPr>
          <w:rFonts w:ascii="Tahoma" w:hAnsi="Tahoma" w:cs="Tahoma"/>
          <w:b/>
          <w:bCs/>
        </w:rPr>
        <w:tab/>
      </w:r>
      <w:r>
        <w:rPr>
          <w:rFonts w:ascii="Tahoma" w:hAnsi="Tahoma" w:cs="Tahoma"/>
          <w:b/>
          <w:bCs/>
        </w:rPr>
        <w:tab/>
      </w:r>
      <w:r>
        <w:rPr>
          <w:rFonts w:ascii="Tahoma" w:hAnsi="Tahoma" w:cs="Tahoma"/>
          <w:b/>
          <w:bCs/>
        </w:rPr>
        <w:tab/>
      </w:r>
      <w:r>
        <w:rPr>
          <w:rFonts w:ascii="Tahoma" w:hAnsi="Tahoma" w:cs="Tahoma"/>
          <w:b/>
          <w:bCs/>
        </w:rPr>
        <w:tab/>
      </w:r>
      <w:r>
        <w:rPr>
          <w:rFonts w:ascii="Tahoma" w:hAnsi="Tahoma" w:cs="Tahoma"/>
          <w:b/>
          <w:bCs/>
        </w:rPr>
        <w:tab/>
      </w:r>
      <w:r>
        <w:rPr>
          <w:rFonts w:ascii="Tahoma" w:hAnsi="Tahoma" w:cs="Tahoma"/>
          <w:b/>
          <w:bCs/>
        </w:rPr>
        <w:tab/>
        <w:t xml:space="preserve">Il Dirigente Scolastico </w:t>
      </w:r>
    </w:p>
    <w:p w:rsidR="005139F7" w:rsidRDefault="005139F7" w:rsidP="005139F7">
      <w:pPr>
        <w:rPr>
          <w:rFonts w:ascii="Tahoma" w:hAnsi="Tahoma" w:cs="Tahoma"/>
          <w:b/>
          <w:bCs/>
        </w:rPr>
      </w:pPr>
    </w:p>
    <w:p w:rsidR="005139F7" w:rsidRDefault="005139F7" w:rsidP="005139F7">
      <w:pPr>
        <w:rPr>
          <w:rFonts w:ascii="Tahoma" w:hAnsi="Tahoma" w:cs="Tahoma"/>
          <w:b/>
          <w:bCs/>
          <w:lang w:val="it-IT" w:eastAsia="it-IT"/>
        </w:rPr>
      </w:pPr>
    </w:p>
    <w:p w:rsidR="005139F7" w:rsidRDefault="005139F7" w:rsidP="005139F7">
      <w:pPr>
        <w:rPr>
          <w:rFonts w:ascii="Tahoma" w:hAnsi="Tahoma" w:cs="Tahoma"/>
          <w:b/>
          <w:bCs/>
          <w:lang w:val="it-IT" w:eastAsia="it-IT"/>
        </w:rPr>
      </w:pPr>
    </w:p>
    <w:p w:rsidR="005139F7" w:rsidRDefault="005139F7" w:rsidP="005139F7">
      <w:pPr>
        <w:rPr>
          <w:rFonts w:ascii="Tahoma" w:hAnsi="Tahoma" w:cs="Tahoma"/>
          <w:b/>
          <w:bCs/>
        </w:rPr>
      </w:pPr>
    </w:p>
    <w:p w:rsidR="005139F7" w:rsidRDefault="005139F7" w:rsidP="005139F7"/>
    <w:p w:rsidR="005139F7" w:rsidRDefault="005139F7" w:rsidP="005139F7">
      <w:pPr>
        <w:suppressAutoHyphens w:val="0"/>
        <w:spacing w:after="160" w:line="259" w:lineRule="auto"/>
        <w:jc w:val="both"/>
        <w:rPr>
          <w:rFonts w:ascii="Cambria" w:hAnsi="Cambria" w:cs="Times New Roman"/>
          <w:b/>
          <w:sz w:val="24"/>
          <w:szCs w:val="24"/>
          <w:highlight w:val="yellow"/>
          <w:u w:val="single"/>
          <w:lang w:eastAsia="en-US"/>
        </w:rPr>
      </w:pPr>
    </w:p>
    <w:p w:rsidR="005139F7" w:rsidRDefault="005139F7" w:rsidP="005139F7">
      <w:pPr>
        <w:suppressAutoHyphens w:val="0"/>
        <w:spacing w:after="160" w:line="259" w:lineRule="auto"/>
        <w:jc w:val="both"/>
        <w:rPr>
          <w:rFonts w:ascii="Cambria" w:hAnsi="Cambria" w:cs="Times New Roman"/>
          <w:b/>
          <w:sz w:val="24"/>
          <w:szCs w:val="24"/>
          <w:highlight w:val="yellow"/>
          <w:u w:val="single"/>
          <w:lang w:eastAsia="en-US"/>
        </w:rPr>
      </w:pPr>
    </w:p>
    <w:p w:rsidR="005139F7" w:rsidRDefault="005139F7" w:rsidP="005139F7">
      <w:pPr>
        <w:suppressAutoHyphens w:val="0"/>
        <w:spacing w:after="160" w:line="259" w:lineRule="auto"/>
        <w:jc w:val="both"/>
        <w:rPr>
          <w:rFonts w:ascii="Cambria" w:hAnsi="Cambria" w:cs="Times New Roman"/>
          <w:b/>
          <w:sz w:val="24"/>
          <w:szCs w:val="24"/>
          <w:highlight w:val="yellow"/>
          <w:u w:val="single"/>
          <w:lang w:eastAsia="en-US"/>
        </w:rPr>
      </w:pPr>
    </w:p>
    <w:p w:rsidR="005139F7" w:rsidRDefault="005139F7" w:rsidP="005139F7">
      <w:pPr>
        <w:suppressAutoHyphens w:val="0"/>
        <w:spacing w:after="160" w:line="259" w:lineRule="auto"/>
        <w:jc w:val="both"/>
        <w:rPr>
          <w:rFonts w:ascii="Cambria" w:hAnsi="Cambria" w:cs="Times New Roman"/>
          <w:b/>
          <w:sz w:val="24"/>
          <w:szCs w:val="24"/>
          <w:highlight w:val="yellow"/>
          <w:u w:val="single"/>
          <w:lang w:eastAsia="en-US"/>
        </w:rPr>
      </w:pPr>
    </w:p>
    <w:p w:rsidR="00305298" w:rsidRDefault="00305298" w:rsidP="005139F7"/>
    <w:sectPr w:rsidR="0030529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10"/>
    <w:lvl w:ilvl="0">
      <w:start w:val="1"/>
      <w:numFmt w:val="bullet"/>
      <w:lvlText w:val=""/>
      <w:lvlJc w:val="left"/>
      <w:pPr>
        <w:tabs>
          <w:tab w:val="num" w:pos="0"/>
        </w:tabs>
        <w:ind w:left="720" w:hanging="360"/>
      </w:pPr>
      <w:rPr>
        <w:rFonts w:ascii="Symbol" w:hAnsi="Symbol" w:cs="Symbol" w:hint="default"/>
        <w:color w:val="auto"/>
      </w:rPr>
    </w:lvl>
  </w:abstractNum>
  <w:abstractNum w:abstractNumId="1">
    <w:nsid w:val="00000004"/>
    <w:multiLevelType w:val="singleLevel"/>
    <w:tmpl w:val="00000004"/>
    <w:name w:val="WW8Num12"/>
    <w:lvl w:ilvl="0">
      <w:start w:val="1"/>
      <w:numFmt w:val="bullet"/>
      <w:lvlText w:val=""/>
      <w:lvlJc w:val="left"/>
      <w:pPr>
        <w:tabs>
          <w:tab w:val="num" w:pos="0"/>
        </w:tabs>
        <w:ind w:left="720" w:hanging="360"/>
      </w:pPr>
      <w:rPr>
        <w:rFonts w:ascii="Symbol" w:hAnsi="Symbol" w:cs="Symbol" w:hint="default"/>
        <w:sz w:val="24"/>
        <w:szCs w:val="24"/>
      </w:rPr>
    </w:lvl>
  </w:abstractNum>
  <w:abstractNum w:abstractNumId="2">
    <w:nsid w:val="00000005"/>
    <w:multiLevelType w:val="singleLevel"/>
    <w:tmpl w:val="00000005"/>
    <w:name w:val="WW8Num13"/>
    <w:lvl w:ilvl="0">
      <w:start w:val="1"/>
      <w:numFmt w:val="bullet"/>
      <w:lvlText w:val=""/>
      <w:lvlJc w:val="left"/>
      <w:pPr>
        <w:tabs>
          <w:tab w:val="num" w:pos="0"/>
        </w:tabs>
        <w:ind w:left="720" w:hanging="360"/>
      </w:pPr>
      <w:rPr>
        <w:rFonts w:ascii="Symbol" w:hAnsi="Symbol" w:cs="Symbol" w:hint="default"/>
      </w:rPr>
    </w:lvl>
  </w:abstractNum>
  <w:abstractNum w:abstractNumId="3">
    <w:nsid w:val="00000006"/>
    <w:multiLevelType w:val="singleLevel"/>
    <w:tmpl w:val="00000006"/>
    <w:name w:val="WW8Num14"/>
    <w:lvl w:ilvl="0">
      <w:start w:val="1"/>
      <w:numFmt w:val="bullet"/>
      <w:lvlText w:val=""/>
      <w:lvlJc w:val="left"/>
      <w:pPr>
        <w:tabs>
          <w:tab w:val="num" w:pos="0"/>
        </w:tabs>
        <w:ind w:left="720" w:hanging="360"/>
      </w:pPr>
      <w:rPr>
        <w:rFonts w:ascii="Symbol" w:hAnsi="Symbol" w:cs="Symbol" w:hint="default"/>
      </w:rPr>
    </w:lvl>
  </w:abstractNum>
  <w:abstractNum w:abstractNumId="4">
    <w:nsid w:val="00000007"/>
    <w:multiLevelType w:val="singleLevel"/>
    <w:tmpl w:val="00000007"/>
    <w:name w:val="WW8Num16"/>
    <w:lvl w:ilvl="0">
      <w:start w:val="4"/>
      <w:numFmt w:val="bullet"/>
      <w:lvlText w:val="-"/>
      <w:lvlJc w:val="left"/>
      <w:pPr>
        <w:tabs>
          <w:tab w:val="num" w:pos="0"/>
        </w:tabs>
        <w:ind w:left="720" w:hanging="360"/>
      </w:pPr>
      <w:rPr>
        <w:rFonts w:ascii="Times New Roman" w:hAnsi="Times New Roman" w:cs="Times New Roman"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9F7"/>
    <w:rsid w:val="00305298"/>
    <w:rsid w:val="005139F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139F7"/>
    <w:pPr>
      <w:suppressAutoHyphens/>
      <w:spacing w:after="0" w:line="240" w:lineRule="auto"/>
    </w:pPr>
    <w:rPr>
      <w:rFonts w:ascii="Calibri" w:eastAsia="Calibri" w:hAnsi="Calibri" w:cs="Arial"/>
      <w:sz w:val="20"/>
      <w:szCs w:val="20"/>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5139F7"/>
    <w:pPr>
      <w:suppressAutoHyphens/>
      <w:autoSpaceDE w:val="0"/>
      <w:spacing w:after="0" w:line="240" w:lineRule="auto"/>
    </w:pPr>
    <w:rPr>
      <w:rFonts w:ascii="Tahoma" w:eastAsia="Times New Roman" w:hAnsi="Tahoma" w:cs="Tahoma"/>
      <w:color w:val="000000"/>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139F7"/>
    <w:pPr>
      <w:suppressAutoHyphens/>
      <w:spacing w:after="0" w:line="240" w:lineRule="auto"/>
    </w:pPr>
    <w:rPr>
      <w:rFonts w:ascii="Calibri" w:eastAsia="Calibri" w:hAnsi="Calibri" w:cs="Arial"/>
      <w:sz w:val="20"/>
      <w:szCs w:val="20"/>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5139F7"/>
    <w:pPr>
      <w:suppressAutoHyphens/>
      <w:autoSpaceDE w:val="0"/>
      <w:spacing w:after="0" w:line="240" w:lineRule="auto"/>
    </w:pPr>
    <w:rPr>
      <w:rFonts w:ascii="Tahoma" w:eastAsia="Times New Roman" w:hAnsi="Tahoma" w:cs="Tahoma"/>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1430</Words>
  <Characters>8151</Characters>
  <Application>Microsoft Office Word</Application>
  <DocSecurity>0</DocSecurity>
  <Lines>67</Lines>
  <Paragraphs>19</Paragraphs>
  <ScaleCrop>false</ScaleCrop>
  <Company/>
  <LinksUpToDate>false</LinksUpToDate>
  <CharactersWithSpaces>9562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c:creator>
  <cp:lastModifiedBy>c</cp:lastModifiedBy>
  <cp:revision>1</cp:revision>
  <dcterms:created xsi:type="dcterms:W3CDTF">2016-10-28T07:05:00Z</dcterms:created>
  <dcterms:modified xsi:type="dcterms:W3CDTF">2016-10-28T07:06:00Z</dcterms:modified>
</cp:coreProperties>
</file>